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DA28AB" w14:textId="77777777" w:rsidR="0002508B" w:rsidRPr="0002508B" w:rsidRDefault="0002508B" w:rsidP="0002508B">
      <w:pPr>
        <w:widowControl w:val="0"/>
        <w:suppressAutoHyphens/>
        <w:spacing w:line="264" w:lineRule="auto"/>
        <w:rPr>
          <w:rFonts w:eastAsia="Calibri" w:cstheme="minorHAnsi"/>
          <w:b/>
          <w:sz w:val="20"/>
          <w:szCs w:val="20"/>
          <w:u w:val="single"/>
          <w:lang w:eastAsia="el-GR"/>
        </w:rPr>
      </w:pPr>
      <w:bookmarkStart w:id="0" w:name="_GoBack"/>
      <w:bookmarkEnd w:id="0"/>
      <w:r w:rsidRPr="0002508B">
        <w:rPr>
          <w:rFonts w:eastAsia="Calibri" w:cstheme="minorHAnsi"/>
          <w:b/>
          <w:bCs/>
          <w:sz w:val="20"/>
          <w:szCs w:val="20"/>
          <w:u w:val="single"/>
          <w:lang w:eastAsia="el-GR"/>
        </w:rPr>
        <w:t xml:space="preserve">ΠΑΡΑΡΤΗΜΑ </w:t>
      </w:r>
      <w:proofErr w:type="spellStart"/>
      <w:r w:rsidRPr="0002508B">
        <w:rPr>
          <w:rFonts w:eastAsia="Calibri" w:cstheme="minorHAnsi"/>
          <w:b/>
          <w:bCs/>
          <w:sz w:val="20"/>
          <w:szCs w:val="20"/>
          <w:u w:val="single"/>
          <w:lang w:eastAsia="el-GR"/>
        </w:rPr>
        <w:t>ΙΙ</w:t>
      </w:r>
      <w:proofErr w:type="spellEnd"/>
    </w:p>
    <w:p w14:paraId="2456F4ED" w14:textId="77777777" w:rsidR="0002508B" w:rsidRPr="0002508B" w:rsidRDefault="0002508B" w:rsidP="0002508B">
      <w:pPr>
        <w:widowControl w:val="0"/>
        <w:suppressAutoHyphens/>
        <w:spacing w:line="264" w:lineRule="auto"/>
        <w:jc w:val="center"/>
        <w:rPr>
          <w:rFonts w:eastAsia="Calibri" w:cstheme="minorHAnsi"/>
          <w:b/>
          <w:sz w:val="20"/>
          <w:szCs w:val="20"/>
          <w:lang w:eastAsia="el-GR"/>
        </w:rPr>
      </w:pPr>
      <w:bookmarkStart w:id="1" w:name="OLE_LINK143"/>
      <w:r w:rsidRPr="0002508B">
        <w:rPr>
          <w:rFonts w:eastAsia="Calibri" w:cstheme="minorHAnsi"/>
          <w:b/>
          <w:sz w:val="20"/>
          <w:szCs w:val="20"/>
          <w:lang w:eastAsia="el-GR"/>
        </w:rPr>
        <w:t>ΑΝΑΛΥΤΙΚΟΣ ΠΙΝΑΚΑΣ ΣΤΟΙΧΕΙΩΝ ΑΠΟΔΕΙΞΗΣ ΤΗΣ ΕΜΠΕΙΡΙΑΣ</w:t>
      </w:r>
    </w:p>
    <w:tbl>
      <w:tblPr>
        <w:tblW w:w="101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"/>
        <w:gridCol w:w="992"/>
        <w:gridCol w:w="992"/>
        <w:gridCol w:w="709"/>
        <w:gridCol w:w="709"/>
        <w:gridCol w:w="2126"/>
        <w:gridCol w:w="425"/>
        <w:gridCol w:w="3674"/>
      </w:tblGrid>
      <w:tr w:rsidR="0002508B" w:rsidRPr="0002508B" w14:paraId="7E6B902E" w14:textId="77777777" w:rsidTr="000E7F0D">
        <w:trPr>
          <w:trHeight w:val="402"/>
          <w:jc w:val="center"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FEE28B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="Arial" w:cstheme="minorHAnsi"/>
                <w:b/>
                <w:sz w:val="20"/>
                <w:szCs w:val="20"/>
                <w:lang w:val="en-US" w:eastAsia="el-GR"/>
              </w:rPr>
            </w:pPr>
            <w:r w:rsidRPr="0002508B">
              <w:rPr>
                <w:rFonts w:eastAsia="Arial" w:cstheme="minorHAnsi"/>
                <w:b/>
                <w:sz w:val="20"/>
                <w:szCs w:val="20"/>
                <w:lang w:val="en-US" w:eastAsia="el-GR"/>
              </w:rPr>
              <w:t>α/α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45BC0B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="Arial" w:cstheme="minorHAnsi"/>
                <w:b/>
                <w:sz w:val="20"/>
                <w:szCs w:val="20"/>
                <w:lang w:val="en-US" w:eastAsia="el-GR"/>
              </w:rPr>
            </w:pPr>
            <w:r w:rsidRPr="0002508B">
              <w:rPr>
                <w:rFonts w:eastAsia="Arial" w:cstheme="minorHAnsi"/>
                <w:b/>
                <w:sz w:val="20"/>
                <w:szCs w:val="20"/>
                <w:lang w:val="en-US" w:eastAsia="el-GR"/>
              </w:rPr>
              <w:t>Από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4BF21F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="Arial" w:cstheme="minorHAnsi"/>
                <w:b/>
                <w:sz w:val="20"/>
                <w:szCs w:val="20"/>
                <w:lang w:val="en-US" w:eastAsia="el-GR"/>
              </w:rPr>
            </w:pPr>
            <w:proofErr w:type="spellStart"/>
            <w:r w:rsidRPr="0002508B">
              <w:rPr>
                <w:rFonts w:eastAsia="Arial" w:cstheme="minorHAnsi"/>
                <w:b/>
                <w:sz w:val="20"/>
                <w:szCs w:val="20"/>
                <w:lang w:val="en-US" w:eastAsia="el-GR"/>
              </w:rPr>
              <w:t>Έως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94807B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="Arial" w:cstheme="minorHAnsi"/>
                <w:b/>
                <w:sz w:val="20"/>
                <w:szCs w:val="20"/>
                <w:lang w:val="en-US" w:eastAsia="el-GR"/>
              </w:rPr>
            </w:pPr>
            <w:r w:rsidRPr="0002508B">
              <w:rPr>
                <w:rFonts w:eastAsia="Arial" w:cstheme="minorHAnsi"/>
                <w:b/>
                <w:sz w:val="20"/>
                <w:szCs w:val="20"/>
                <w:lang w:val="en-US" w:eastAsia="el-GR"/>
              </w:rPr>
              <w:t>(α)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11B3D7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="Arial" w:cstheme="minorHAnsi"/>
                <w:b/>
                <w:sz w:val="20"/>
                <w:szCs w:val="20"/>
                <w:lang w:val="en-US" w:eastAsia="el-GR"/>
              </w:rPr>
            </w:pPr>
            <w:r w:rsidRPr="0002508B">
              <w:rPr>
                <w:rFonts w:eastAsia="Arial" w:cstheme="minorHAnsi"/>
                <w:b/>
                <w:sz w:val="20"/>
                <w:szCs w:val="20"/>
                <w:lang w:val="en-US" w:eastAsia="el-GR"/>
              </w:rPr>
              <w:t>(β)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2D320C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="Arial" w:cstheme="minorHAnsi"/>
                <w:b/>
                <w:sz w:val="20"/>
                <w:szCs w:val="20"/>
                <w:lang w:val="en-US" w:eastAsia="el-GR"/>
              </w:rPr>
            </w:pPr>
            <w:proofErr w:type="spellStart"/>
            <w:r w:rsidRPr="0002508B">
              <w:rPr>
                <w:rFonts w:eastAsia="Arial" w:cstheme="minorHAnsi"/>
                <w:b/>
                <w:sz w:val="20"/>
                <w:szCs w:val="20"/>
                <w:lang w:val="en-US" w:eastAsia="el-GR"/>
              </w:rPr>
              <w:t>Φορέ</w:t>
            </w:r>
            <w:proofErr w:type="spellEnd"/>
            <w:r w:rsidRPr="0002508B">
              <w:rPr>
                <w:rFonts w:eastAsia="Arial" w:cstheme="minorHAnsi"/>
                <w:b/>
                <w:sz w:val="20"/>
                <w:szCs w:val="20"/>
                <w:lang w:val="en-US" w:eastAsia="el-GR"/>
              </w:rPr>
              <w:t>ας απα</w:t>
            </w:r>
            <w:proofErr w:type="spellStart"/>
            <w:r w:rsidRPr="0002508B">
              <w:rPr>
                <w:rFonts w:eastAsia="Arial" w:cstheme="minorHAnsi"/>
                <w:b/>
                <w:sz w:val="20"/>
                <w:szCs w:val="20"/>
                <w:lang w:val="en-US" w:eastAsia="el-GR"/>
              </w:rPr>
              <w:t>σχόλησης</w:t>
            </w:r>
            <w:proofErr w:type="spellEnd"/>
            <w:r w:rsidRPr="0002508B">
              <w:rPr>
                <w:rFonts w:eastAsia="Arial" w:cstheme="minorHAnsi"/>
                <w:b/>
                <w:sz w:val="20"/>
                <w:szCs w:val="20"/>
                <w:lang w:val="en-US" w:eastAsia="el-GR"/>
              </w:rPr>
              <w:t xml:space="preserve"> – </w:t>
            </w:r>
            <w:proofErr w:type="spellStart"/>
            <w:r w:rsidRPr="0002508B">
              <w:rPr>
                <w:rFonts w:eastAsia="Arial" w:cstheme="minorHAnsi"/>
                <w:b/>
                <w:sz w:val="20"/>
                <w:szCs w:val="20"/>
                <w:lang w:val="en-US" w:eastAsia="el-GR"/>
              </w:rPr>
              <w:t>Εργοδότης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14:paraId="7FE5C268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="Arial" w:cstheme="minorHAnsi"/>
                <w:b/>
                <w:sz w:val="20"/>
                <w:szCs w:val="20"/>
                <w:lang w:val="en-US" w:eastAsia="el-GR"/>
              </w:rPr>
            </w:pPr>
            <w:r w:rsidRPr="0002508B">
              <w:rPr>
                <w:rFonts w:eastAsia="Arial" w:cstheme="minorHAnsi"/>
                <w:b/>
                <w:sz w:val="20"/>
                <w:szCs w:val="20"/>
                <w:lang w:val="en-US" w:eastAsia="el-GR"/>
              </w:rPr>
              <w:t>Κα</w:t>
            </w:r>
            <w:proofErr w:type="spellStart"/>
            <w:r w:rsidRPr="0002508B">
              <w:rPr>
                <w:rFonts w:eastAsia="Arial" w:cstheme="minorHAnsi"/>
                <w:b/>
                <w:sz w:val="20"/>
                <w:szCs w:val="20"/>
                <w:lang w:val="en-US" w:eastAsia="el-GR"/>
              </w:rPr>
              <w:t>τηγορί</w:t>
            </w:r>
            <w:proofErr w:type="spellEnd"/>
            <w:r w:rsidRPr="0002508B">
              <w:rPr>
                <w:rFonts w:eastAsia="Arial" w:cstheme="minorHAnsi"/>
                <w:b/>
                <w:sz w:val="20"/>
                <w:szCs w:val="20"/>
                <w:lang w:val="en-US" w:eastAsia="el-GR"/>
              </w:rPr>
              <w:t xml:space="preserve">α </w:t>
            </w:r>
            <w:proofErr w:type="spellStart"/>
            <w:r w:rsidRPr="0002508B">
              <w:rPr>
                <w:rFonts w:eastAsia="Arial" w:cstheme="minorHAnsi"/>
                <w:b/>
                <w:sz w:val="20"/>
                <w:szCs w:val="20"/>
                <w:lang w:val="en-US" w:eastAsia="el-GR"/>
              </w:rPr>
              <w:t>φορέ</w:t>
            </w:r>
            <w:proofErr w:type="spellEnd"/>
            <w:r w:rsidRPr="0002508B">
              <w:rPr>
                <w:rFonts w:eastAsia="Arial" w:cstheme="minorHAnsi"/>
                <w:b/>
                <w:sz w:val="20"/>
                <w:szCs w:val="20"/>
                <w:lang w:val="en-US" w:eastAsia="el-GR"/>
              </w:rPr>
              <w:t xml:space="preserve">α </w:t>
            </w:r>
            <w:r w:rsidRPr="0002508B">
              <w:rPr>
                <w:rFonts w:eastAsia="Arial" w:cstheme="minorHAnsi"/>
                <w:b/>
                <w:sz w:val="20"/>
                <w:szCs w:val="20"/>
                <w:vertAlign w:val="superscript"/>
                <w:lang w:val="en-US" w:eastAsia="el-GR"/>
              </w:rPr>
              <w:t>(1)</w:t>
            </w:r>
          </w:p>
        </w:tc>
        <w:tc>
          <w:tcPr>
            <w:tcW w:w="3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601DFF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="Arial" w:cstheme="minorHAnsi"/>
                <w:b/>
                <w:sz w:val="20"/>
                <w:szCs w:val="20"/>
                <w:lang w:val="en-US" w:eastAsia="el-GR"/>
              </w:rPr>
            </w:pPr>
            <w:proofErr w:type="spellStart"/>
            <w:r w:rsidRPr="0002508B">
              <w:rPr>
                <w:rFonts w:eastAsia="Arial" w:cstheme="minorHAnsi"/>
                <w:b/>
                <w:sz w:val="20"/>
                <w:szCs w:val="20"/>
                <w:lang w:val="en-US" w:eastAsia="el-GR"/>
              </w:rPr>
              <w:t>Αντικείμενο</w:t>
            </w:r>
            <w:proofErr w:type="spellEnd"/>
            <w:r w:rsidRPr="0002508B">
              <w:rPr>
                <w:rFonts w:eastAsia="Arial" w:cstheme="minorHAnsi"/>
                <w:b/>
                <w:sz w:val="20"/>
                <w:szCs w:val="20"/>
                <w:lang w:val="en-US" w:eastAsia="el-GR"/>
              </w:rPr>
              <w:t xml:space="preserve"> απα</w:t>
            </w:r>
            <w:proofErr w:type="spellStart"/>
            <w:r w:rsidRPr="0002508B">
              <w:rPr>
                <w:rFonts w:eastAsia="Arial" w:cstheme="minorHAnsi"/>
                <w:b/>
                <w:sz w:val="20"/>
                <w:szCs w:val="20"/>
                <w:lang w:val="en-US" w:eastAsia="el-GR"/>
              </w:rPr>
              <w:t>σχόλησης</w:t>
            </w:r>
            <w:proofErr w:type="spellEnd"/>
          </w:p>
        </w:tc>
      </w:tr>
      <w:tr w:rsidR="0002508B" w:rsidRPr="0002508B" w14:paraId="55C6E1F2" w14:textId="77777777" w:rsidTr="000E7F0D">
        <w:trPr>
          <w:trHeight w:val="1570"/>
          <w:jc w:val="center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73F06" w14:textId="77777777" w:rsidR="0002508B" w:rsidRPr="0002508B" w:rsidRDefault="0002508B" w:rsidP="000E7F0D">
            <w:pPr>
              <w:jc w:val="center"/>
              <w:rPr>
                <w:rFonts w:eastAsia="Arial" w:cstheme="minorHAnsi"/>
                <w:b/>
                <w:sz w:val="20"/>
                <w:szCs w:val="20"/>
                <w:lang w:val="en-US" w:eastAsia="el-GR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9D560" w14:textId="77777777" w:rsidR="0002508B" w:rsidRPr="0002508B" w:rsidRDefault="0002508B" w:rsidP="000E7F0D">
            <w:pPr>
              <w:jc w:val="center"/>
              <w:rPr>
                <w:rFonts w:eastAsia="Arial" w:cstheme="minorHAnsi"/>
                <w:b/>
                <w:sz w:val="20"/>
                <w:szCs w:val="20"/>
                <w:lang w:val="en-US" w:eastAsia="el-GR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B71A7" w14:textId="77777777" w:rsidR="0002508B" w:rsidRPr="0002508B" w:rsidRDefault="0002508B" w:rsidP="000E7F0D">
            <w:pPr>
              <w:jc w:val="center"/>
              <w:rPr>
                <w:rFonts w:eastAsia="Arial" w:cstheme="minorHAnsi"/>
                <w:b/>
                <w:sz w:val="20"/>
                <w:szCs w:val="20"/>
                <w:lang w:val="en-US" w:eastAsia="el-G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14:paraId="23D41333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="Arial" w:cstheme="minorHAnsi"/>
                <w:b/>
                <w:sz w:val="20"/>
                <w:szCs w:val="20"/>
                <w:lang w:val="en-US" w:eastAsia="el-GR"/>
              </w:rPr>
            </w:pPr>
            <w:proofErr w:type="spellStart"/>
            <w:r w:rsidRPr="0002508B">
              <w:rPr>
                <w:rFonts w:eastAsia="Arial" w:cstheme="minorHAnsi"/>
                <w:b/>
                <w:sz w:val="20"/>
                <w:szCs w:val="20"/>
                <w:lang w:val="en-US" w:eastAsia="el-GR"/>
              </w:rPr>
              <w:t>Μήνες</w:t>
            </w:r>
            <w:proofErr w:type="spellEnd"/>
            <w:r w:rsidRPr="0002508B">
              <w:rPr>
                <w:rFonts w:eastAsia="Arial" w:cstheme="minorHAnsi"/>
                <w:b/>
                <w:sz w:val="20"/>
                <w:szCs w:val="20"/>
                <w:lang w:val="en-US" w:eastAsia="el-GR"/>
              </w:rPr>
              <w:t xml:space="preserve"> απα</w:t>
            </w:r>
            <w:proofErr w:type="spellStart"/>
            <w:r w:rsidRPr="0002508B">
              <w:rPr>
                <w:rFonts w:eastAsia="Arial" w:cstheme="minorHAnsi"/>
                <w:b/>
                <w:sz w:val="20"/>
                <w:szCs w:val="20"/>
                <w:lang w:val="en-US" w:eastAsia="el-GR"/>
              </w:rPr>
              <w:t>σχόλησης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14:paraId="19F15BEE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="Arial" w:cstheme="minorHAnsi"/>
                <w:b/>
                <w:sz w:val="20"/>
                <w:szCs w:val="20"/>
                <w:lang w:val="en-US" w:eastAsia="el-GR"/>
              </w:rPr>
            </w:pPr>
            <w:proofErr w:type="spellStart"/>
            <w:r w:rsidRPr="0002508B">
              <w:rPr>
                <w:rFonts w:eastAsia="Arial" w:cstheme="minorHAnsi"/>
                <w:b/>
                <w:sz w:val="20"/>
                <w:szCs w:val="20"/>
                <w:lang w:val="en-US" w:eastAsia="el-GR"/>
              </w:rPr>
              <w:t>Ημέρες</w:t>
            </w:r>
            <w:proofErr w:type="spellEnd"/>
            <w:r w:rsidRPr="0002508B">
              <w:rPr>
                <w:rFonts w:eastAsia="Arial" w:cstheme="minorHAnsi"/>
                <w:b/>
                <w:sz w:val="20"/>
                <w:szCs w:val="20"/>
                <w:lang w:val="en-US" w:eastAsia="el-GR"/>
              </w:rPr>
              <w:t xml:space="preserve"> απα</w:t>
            </w:r>
            <w:proofErr w:type="spellStart"/>
            <w:r w:rsidRPr="0002508B">
              <w:rPr>
                <w:rFonts w:eastAsia="Arial" w:cstheme="minorHAnsi"/>
                <w:b/>
                <w:sz w:val="20"/>
                <w:szCs w:val="20"/>
                <w:lang w:val="en-US" w:eastAsia="el-GR"/>
              </w:rPr>
              <w:t>σχόλησης</w:t>
            </w:r>
            <w:proofErr w:type="spellEnd"/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0691D" w14:textId="77777777" w:rsidR="0002508B" w:rsidRPr="0002508B" w:rsidRDefault="0002508B" w:rsidP="000E7F0D">
            <w:pPr>
              <w:jc w:val="center"/>
              <w:rPr>
                <w:rFonts w:eastAsia="Arial" w:cstheme="minorHAnsi"/>
                <w:b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D6B75" w14:textId="77777777" w:rsidR="0002508B" w:rsidRPr="0002508B" w:rsidRDefault="0002508B" w:rsidP="000E7F0D">
            <w:pPr>
              <w:jc w:val="center"/>
              <w:rPr>
                <w:rFonts w:eastAsia="Arial" w:cstheme="minorHAnsi"/>
                <w:b/>
                <w:sz w:val="20"/>
                <w:szCs w:val="20"/>
                <w:lang w:val="en-US" w:eastAsia="el-GR"/>
              </w:rPr>
            </w:pPr>
          </w:p>
        </w:tc>
        <w:tc>
          <w:tcPr>
            <w:tcW w:w="3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02CE3" w14:textId="77777777" w:rsidR="0002508B" w:rsidRPr="0002508B" w:rsidRDefault="0002508B" w:rsidP="000E7F0D">
            <w:pPr>
              <w:jc w:val="center"/>
              <w:rPr>
                <w:rFonts w:eastAsia="Arial" w:cstheme="minorHAnsi"/>
                <w:b/>
                <w:sz w:val="20"/>
                <w:szCs w:val="20"/>
                <w:lang w:val="en-US" w:eastAsia="el-GR"/>
              </w:rPr>
            </w:pPr>
          </w:p>
        </w:tc>
      </w:tr>
      <w:tr w:rsidR="0002508B" w:rsidRPr="0002508B" w14:paraId="6542B540" w14:textId="77777777" w:rsidTr="000E7F0D">
        <w:trPr>
          <w:trHeight w:val="877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D6E6D1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61BAF6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4E63CE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57BA05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87FFAC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68499E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DD0DF6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6D6EDC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</w:tr>
      <w:tr w:rsidR="0002508B" w:rsidRPr="0002508B" w14:paraId="7FE45D76" w14:textId="77777777" w:rsidTr="000E7F0D">
        <w:trPr>
          <w:trHeight w:val="877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305574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4B30FD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A31854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90DC1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C18AA5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F09423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6FE564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C03600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</w:tr>
      <w:tr w:rsidR="0002508B" w:rsidRPr="0002508B" w14:paraId="714C734F" w14:textId="77777777" w:rsidTr="000E7F0D">
        <w:trPr>
          <w:trHeight w:val="879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E2724C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47C651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90033E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D937FE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45D646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3A34D1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08F34C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6A5506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</w:tr>
      <w:tr w:rsidR="0002508B" w:rsidRPr="0002508B" w14:paraId="4EE1E05E" w14:textId="77777777" w:rsidTr="000E7F0D">
        <w:trPr>
          <w:trHeight w:val="877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F09D61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D2597E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C02D04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8B97B1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4745B5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4A0A84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825B05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EAAC54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</w:tr>
      <w:tr w:rsidR="0002508B" w:rsidRPr="0002508B" w14:paraId="1C8DF90C" w14:textId="77777777" w:rsidTr="000E7F0D">
        <w:trPr>
          <w:trHeight w:val="859"/>
          <w:jc w:val="center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69456C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9920D1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8CD0EF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3846F5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06C838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3BF46B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1C922C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209201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</w:tr>
      <w:tr w:rsidR="0002508B" w:rsidRPr="0002508B" w14:paraId="0D2652AA" w14:textId="77777777" w:rsidTr="000E7F0D">
        <w:trPr>
          <w:trHeight w:val="859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97FC2E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B23ABE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84502F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04E7A6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37BD91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7063F5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B76048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F57F6D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</w:tr>
      <w:tr w:rsidR="0002508B" w:rsidRPr="0002508B" w14:paraId="4BD72796" w14:textId="77777777" w:rsidTr="000E7F0D">
        <w:trPr>
          <w:trHeight w:val="368"/>
          <w:jc w:val="center"/>
        </w:trPr>
        <w:tc>
          <w:tcPr>
            <w:tcW w:w="55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3E03F9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2B347B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894865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AB3251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B62F47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40BF8A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00D7A4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3674" w:type="dxa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5D8580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</w:tr>
      <w:tr w:rsidR="0002508B" w:rsidRPr="0002508B" w14:paraId="4ECBE0F7" w14:textId="77777777" w:rsidTr="000E7F0D">
        <w:trPr>
          <w:trHeight w:val="20"/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168627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2545C8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bottom"/>
            <w:hideMark/>
          </w:tcPr>
          <w:p w14:paraId="37F2EBAA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right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  <w:proofErr w:type="spellStart"/>
            <w:r w:rsidRPr="0002508B">
              <w:rPr>
                <w:rFonts w:eastAsia="Calibri" w:cstheme="minorHAnsi"/>
                <w:b/>
                <w:sz w:val="20"/>
                <w:szCs w:val="20"/>
                <w:lang w:val="en-GB" w:eastAsia="el-GR"/>
              </w:rPr>
              <w:t>ΣΥΝΟΛΟ</w:t>
            </w:r>
            <w:proofErr w:type="spellEnd"/>
            <w:r w:rsidRPr="0002508B">
              <w:rPr>
                <w:rFonts w:eastAsia="Calibri" w:cstheme="minorHAnsi"/>
                <w:b/>
                <w:sz w:val="20"/>
                <w:szCs w:val="20"/>
                <w:lang w:val="en-GB" w:eastAsia="el-GR"/>
              </w:rPr>
              <w:t>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D47A2B5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right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03A04AC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right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bottom"/>
            <w:hideMark/>
          </w:tcPr>
          <w:p w14:paraId="0CD20B56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right"/>
              <w:rPr>
                <w:rFonts w:eastAsia="Calibri" w:cstheme="minorHAnsi"/>
                <w:b/>
                <w:sz w:val="20"/>
                <w:szCs w:val="20"/>
                <w:lang w:val="en-GB" w:eastAsia="el-GR"/>
              </w:rPr>
            </w:pPr>
            <w:proofErr w:type="spellStart"/>
            <w:r w:rsidRPr="0002508B">
              <w:rPr>
                <w:rFonts w:eastAsia="Calibri" w:cstheme="minorHAnsi"/>
                <w:b/>
                <w:sz w:val="20"/>
                <w:szCs w:val="20"/>
                <w:lang w:val="en-GB" w:eastAsia="el-GR"/>
              </w:rPr>
              <w:t>ΓΕΝΙΚΟ</w:t>
            </w:r>
            <w:proofErr w:type="spellEnd"/>
            <w:r w:rsidRPr="0002508B">
              <w:rPr>
                <w:rFonts w:eastAsia="Calibri" w:cstheme="minorHAnsi"/>
                <w:b/>
                <w:sz w:val="20"/>
                <w:szCs w:val="20"/>
                <w:lang w:val="en-GB" w:eastAsia="el-GR"/>
              </w:rPr>
              <w:t xml:space="preserve"> </w:t>
            </w:r>
            <w:proofErr w:type="spellStart"/>
            <w:r w:rsidRPr="0002508B">
              <w:rPr>
                <w:rFonts w:eastAsia="Calibri" w:cstheme="minorHAnsi"/>
                <w:b/>
                <w:sz w:val="20"/>
                <w:szCs w:val="20"/>
                <w:lang w:val="en-GB" w:eastAsia="el-GR"/>
              </w:rPr>
              <w:t>ΣΥΝΟΛΟ</w:t>
            </w:r>
            <w:proofErr w:type="spellEnd"/>
          </w:p>
          <w:p w14:paraId="71099557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right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  <w:proofErr w:type="spellStart"/>
            <w:r w:rsidRPr="0002508B">
              <w:rPr>
                <w:rFonts w:eastAsia="Calibri" w:cstheme="minorHAnsi"/>
                <w:b/>
                <w:sz w:val="20"/>
                <w:szCs w:val="20"/>
                <w:lang w:val="en-GB" w:eastAsia="el-GR"/>
              </w:rPr>
              <w:t>ΜΗΝΩΝ</w:t>
            </w:r>
            <w:proofErr w:type="spellEnd"/>
            <w:r w:rsidRPr="0002508B">
              <w:rPr>
                <w:rFonts w:eastAsia="Calibri" w:cstheme="minorHAnsi"/>
                <w:b/>
                <w:sz w:val="20"/>
                <w:szCs w:val="20"/>
                <w:lang w:val="en-GB" w:eastAsia="el-GR"/>
              </w:rPr>
              <w:t xml:space="preserve"> </w:t>
            </w:r>
            <w:proofErr w:type="spellStart"/>
            <w:r w:rsidRPr="0002508B">
              <w:rPr>
                <w:rFonts w:eastAsia="Calibri" w:cstheme="minorHAnsi"/>
                <w:b/>
                <w:sz w:val="20"/>
                <w:szCs w:val="20"/>
                <w:lang w:val="en-GB" w:eastAsia="el-GR"/>
              </w:rPr>
              <w:t>ΕΜΠΕΙΡΙΑΣ</w:t>
            </w:r>
            <w:proofErr w:type="spellEnd"/>
            <w:r w:rsidRPr="0002508B">
              <w:rPr>
                <w:rFonts w:eastAsia="Calibri" w:cstheme="minorHAnsi"/>
                <w:b/>
                <w:sz w:val="20"/>
                <w:szCs w:val="20"/>
                <w:vertAlign w:val="superscript"/>
                <w:lang w:val="en-GB" w:eastAsia="el-GR"/>
              </w:rPr>
              <w:t>(2)</w:t>
            </w:r>
          </w:p>
        </w:tc>
        <w:tc>
          <w:tcPr>
            <w:tcW w:w="367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B3262A" w14:textId="77777777" w:rsidR="0002508B" w:rsidRPr="0002508B" w:rsidRDefault="0002508B" w:rsidP="000E7F0D">
            <w:pPr>
              <w:widowControl w:val="0"/>
              <w:suppressAutoHyphens/>
              <w:autoSpaceDE w:val="0"/>
              <w:autoSpaceDN w:val="0"/>
              <w:spacing w:line="264" w:lineRule="auto"/>
              <w:jc w:val="center"/>
              <w:rPr>
                <w:rFonts w:eastAsia="Arial" w:cstheme="minorHAnsi"/>
                <w:sz w:val="20"/>
                <w:szCs w:val="20"/>
                <w:lang w:val="en-US" w:eastAsia="el-GR"/>
              </w:rPr>
            </w:pPr>
          </w:p>
        </w:tc>
      </w:tr>
      <w:bookmarkEnd w:id="1"/>
    </w:tbl>
    <w:p w14:paraId="7E82370C" w14:textId="77777777" w:rsidR="0002508B" w:rsidRPr="0002508B" w:rsidRDefault="0002508B" w:rsidP="0002508B">
      <w:pPr>
        <w:widowControl w:val="0"/>
        <w:suppressAutoHyphens/>
        <w:spacing w:line="264" w:lineRule="auto"/>
        <w:jc w:val="both"/>
        <w:rPr>
          <w:rFonts w:eastAsia="Calibri" w:cstheme="minorHAnsi"/>
          <w:b/>
          <w:sz w:val="20"/>
          <w:szCs w:val="20"/>
          <w:lang w:val="en-GB" w:eastAsia="el-GR"/>
        </w:rPr>
      </w:pPr>
    </w:p>
    <w:p w14:paraId="6486C6F6" w14:textId="77777777" w:rsidR="0002508B" w:rsidRPr="0002508B" w:rsidRDefault="0002508B" w:rsidP="0002508B">
      <w:pPr>
        <w:widowControl w:val="0"/>
        <w:spacing w:line="264" w:lineRule="auto"/>
        <w:jc w:val="both"/>
        <w:rPr>
          <w:rFonts w:eastAsia="Calibri" w:cstheme="minorHAnsi"/>
          <w:sz w:val="20"/>
          <w:szCs w:val="20"/>
          <w:lang w:eastAsia="el-GR"/>
        </w:rPr>
      </w:pPr>
      <w:r w:rsidRPr="0002508B">
        <w:rPr>
          <w:rFonts w:eastAsia="Calibri" w:cstheme="minorHAnsi"/>
          <w:b/>
          <w:sz w:val="20"/>
          <w:szCs w:val="20"/>
          <w:lang w:eastAsia="el-GR"/>
        </w:rPr>
        <w:t xml:space="preserve">(1) </w:t>
      </w:r>
      <w:r w:rsidRPr="0002508B">
        <w:rPr>
          <w:rFonts w:eastAsia="Calibri" w:cstheme="minorHAnsi"/>
          <w:sz w:val="20"/>
          <w:szCs w:val="20"/>
          <w:lang w:eastAsia="el-GR"/>
        </w:rPr>
        <w:t>Συμπληρώνετε: «Ε» για ελεύθερο επαγγελματία, «Ι» για ιδιωτικό φορέα και «Δ» για δημόσιο φορέα. (Για «Δημόσιο Φορέα» βλ.: α)</w:t>
      </w:r>
      <w:r w:rsidRPr="0002508B">
        <w:rPr>
          <w:rFonts w:eastAsia="Calibri" w:cstheme="minorHAnsi"/>
          <w:sz w:val="20"/>
          <w:szCs w:val="20"/>
        </w:rPr>
        <w:t xml:space="preserve"> απόφαση ΑΣΕΠ αρ. 61/2025 (Β’ 2296), </w:t>
      </w:r>
      <w:r w:rsidRPr="0002508B">
        <w:rPr>
          <w:rFonts w:eastAsia="Calibri" w:cstheme="minorHAnsi"/>
          <w:sz w:val="20"/>
          <w:szCs w:val="20"/>
          <w:lang w:eastAsia="el-GR"/>
        </w:rPr>
        <w:t>«Γενική Επισήμανση» (σελ. 23339)</w:t>
      </w:r>
      <w:r w:rsidRPr="0002508B">
        <w:rPr>
          <w:rFonts w:eastAsia="Calibri" w:cstheme="minorHAnsi"/>
          <w:sz w:val="20"/>
          <w:szCs w:val="20"/>
        </w:rPr>
        <w:t>, β)</w:t>
      </w:r>
      <w:r w:rsidRPr="0002508B">
        <w:rPr>
          <w:rFonts w:eastAsia="Calibri" w:cstheme="minorHAnsi"/>
          <w:sz w:val="20"/>
          <w:szCs w:val="20"/>
          <w:lang w:eastAsia="el-GR"/>
        </w:rPr>
        <w:t xml:space="preserve"> ν. 4270/2014 (Α΄143) άρθρο 14, παρ. 1, και γ) «Μητρώο Δημόσιων Υπηρεσιών» </w:t>
      </w:r>
      <w:hyperlink r:id="rId9" w:history="1">
        <w:r w:rsidRPr="0002508B">
          <w:rPr>
            <w:rStyle w:val="-"/>
            <w:rFonts w:eastAsia="Calibri" w:cstheme="minorHAnsi"/>
            <w:sz w:val="20"/>
            <w:szCs w:val="20"/>
            <w:lang w:eastAsia="el-GR"/>
          </w:rPr>
          <w:t>https://www.ypes.gr/category/dioikitiki-anasygkrotisi/mitroo-dimosion-ypiresion/</w:t>
        </w:r>
      </w:hyperlink>
      <w:r w:rsidRPr="0002508B">
        <w:rPr>
          <w:rFonts w:eastAsia="Calibri" w:cstheme="minorHAnsi"/>
          <w:sz w:val="20"/>
          <w:szCs w:val="20"/>
          <w:lang w:eastAsia="el-GR"/>
        </w:rPr>
        <w:t>).</w:t>
      </w:r>
    </w:p>
    <w:p w14:paraId="218BB219" w14:textId="77777777" w:rsidR="0002508B" w:rsidRPr="0002508B" w:rsidRDefault="0002508B" w:rsidP="0002508B">
      <w:pPr>
        <w:widowControl w:val="0"/>
        <w:suppressAutoHyphens/>
        <w:spacing w:line="264" w:lineRule="auto"/>
        <w:jc w:val="both"/>
        <w:rPr>
          <w:rFonts w:cstheme="minorHAnsi"/>
          <w:bCs/>
          <w:sz w:val="20"/>
          <w:szCs w:val="20"/>
        </w:rPr>
      </w:pPr>
      <w:r w:rsidRPr="0002508B">
        <w:rPr>
          <w:rFonts w:eastAsia="Calibri" w:cstheme="minorHAnsi"/>
          <w:b/>
          <w:sz w:val="20"/>
          <w:szCs w:val="20"/>
          <w:lang w:eastAsia="el-GR"/>
        </w:rPr>
        <w:t xml:space="preserve">(2) </w:t>
      </w:r>
      <w:r w:rsidRPr="0002508B">
        <w:rPr>
          <w:rFonts w:eastAsia="Calibri" w:cstheme="minorHAnsi"/>
          <w:sz w:val="20"/>
          <w:szCs w:val="20"/>
          <w:lang w:eastAsia="el-GR"/>
        </w:rPr>
        <w:t xml:space="preserve">Συμπληρώνετε το ΓΕΝΙΚΟ ΣΥΝΟΛΟ ΜΗΝΩΝ ΕΜΠΕΙΡΙΑΣ. Εφόσον στη στήλη </w:t>
      </w:r>
      <w:r w:rsidRPr="0002508B">
        <w:rPr>
          <w:rFonts w:eastAsia="Calibri" w:cstheme="minorHAnsi"/>
          <w:b/>
          <w:sz w:val="20"/>
          <w:szCs w:val="20"/>
          <w:lang w:eastAsia="el-GR"/>
        </w:rPr>
        <w:t xml:space="preserve">(β) </w:t>
      </w:r>
      <w:r w:rsidRPr="0002508B">
        <w:rPr>
          <w:rFonts w:eastAsia="Calibri" w:cstheme="minorHAnsi"/>
          <w:sz w:val="20"/>
          <w:szCs w:val="20"/>
          <w:lang w:eastAsia="el-GR"/>
        </w:rPr>
        <w:t xml:space="preserve">προκύπτει εμπειρία, το σύνολο των ημερών απασχόλησης διαιρείται </w:t>
      </w:r>
      <w:r w:rsidRPr="0002508B">
        <w:rPr>
          <w:rFonts w:eastAsia="Calibri" w:cstheme="minorHAnsi"/>
          <w:b/>
          <w:sz w:val="20"/>
          <w:szCs w:val="20"/>
          <w:lang w:eastAsia="el-GR"/>
        </w:rPr>
        <w:t xml:space="preserve">διά του 25 </w:t>
      </w:r>
      <w:r w:rsidRPr="0002508B">
        <w:rPr>
          <w:rFonts w:eastAsia="Calibri" w:cstheme="minorHAnsi"/>
          <w:sz w:val="20"/>
          <w:szCs w:val="20"/>
          <w:lang w:eastAsia="el-GR"/>
        </w:rPr>
        <w:t xml:space="preserve">(αν η εμπειρία έχει υπολογιστεί ως αριθμός ημερομισθίων) ή </w:t>
      </w:r>
      <w:r w:rsidRPr="0002508B">
        <w:rPr>
          <w:rFonts w:eastAsia="Calibri" w:cstheme="minorHAnsi"/>
          <w:b/>
          <w:sz w:val="20"/>
          <w:szCs w:val="20"/>
          <w:lang w:eastAsia="el-GR"/>
        </w:rPr>
        <w:t xml:space="preserve">διά του 30 </w:t>
      </w:r>
      <w:r w:rsidRPr="0002508B">
        <w:rPr>
          <w:rFonts w:eastAsia="Calibri" w:cstheme="minorHAnsi"/>
          <w:sz w:val="20"/>
          <w:szCs w:val="20"/>
          <w:lang w:eastAsia="el-GR"/>
        </w:rPr>
        <w:t xml:space="preserve">(αν η εμπειρία έχει υπολογιστεί ως χρονικό διάστημα από την ημερομηνία έναρξης έως την ημερομηνία λήξης της απασχόλησης) και το ακέραιο αποτέλεσμα προστίθεται στο σύνολο των μηνών απασχόλησης της στήλης </w:t>
      </w:r>
      <w:r w:rsidRPr="0002508B">
        <w:rPr>
          <w:rFonts w:eastAsia="Calibri" w:cstheme="minorHAnsi"/>
          <w:b/>
          <w:sz w:val="20"/>
          <w:szCs w:val="20"/>
          <w:lang w:eastAsia="el-GR"/>
        </w:rPr>
        <w:t>(α).</w:t>
      </w:r>
    </w:p>
    <w:p w14:paraId="073C1DAF" w14:textId="77777777" w:rsidR="0002508B" w:rsidRPr="0002508B" w:rsidRDefault="0002508B" w:rsidP="0002508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jc w:val="both"/>
        <w:rPr>
          <w:rFonts w:cstheme="minorHAnsi"/>
          <w:sz w:val="20"/>
          <w:szCs w:val="20"/>
          <w:u w:val="single"/>
        </w:rPr>
      </w:pPr>
    </w:p>
    <w:p w14:paraId="284B89AF" w14:textId="77777777" w:rsidR="0002508B" w:rsidRPr="0002508B" w:rsidRDefault="0002508B" w:rsidP="0002508B">
      <w:pPr>
        <w:widowControl w:val="0"/>
        <w:tabs>
          <w:tab w:val="center" w:pos="7797"/>
        </w:tabs>
        <w:suppressAutoHyphens/>
        <w:spacing w:after="0" w:line="264" w:lineRule="auto"/>
        <w:rPr>
          <w:rFonts w:eastAsia="Calibri" w:cstheme="minorHAnsi"/>
          <w:b/>
          <w:bCs/>
          <w:sz w:val="20"/>
          <w:szCs w:val="20"/>
          <w:u w:val="single"/>
        </w:rPr>
      </w:pPr>
    </w:p>
    <w:p w14:paraId="3C956778" w14:textId="59374836" w:rsidR="00727F93" w:rsidRPr="0002508B" w:rsidRDefault="00727F93" w:rsidP="0002508B">
      <w:pPr>
        <w:widowControl w:val="0"/>
        <w:spacing w:after="0" w:line="230" w:lineRule="exact"/>
        <w:ind w:right="1231"/>
        <w:rPr>
          <w:rFonts w:cstheme="minorHAnsi"/>
          <w:sz w:val="20"/>
          <w:szCs w:val="20"/>
        </w:rPr>
      </w:pPr>
    </w:p>
    <w:sectPr w:rsidR="00727F93" w:rsidRPr="0002508B" w:rsidSect="00770FF7">
      <w:footerReference w:type="default" r:id="rId10"/>
      <w:pgSz w:w="11907" w:h="16840" w:code="9"/>
      <w:pgMar w:top="851" w:right="1134" w:bottom="1560" w:left="1134" w:header="709" w:footer="1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427CBF" w14:textId="77777777" w:rsidR="000E7F0D" w:rsidRDefault="000E7F0D" w:rsidP="004C5486">
      <w:pPr>
        <w:spacing w:after="0" w:line="240" w:lineRule="auto"/>
      </w:pPr>
      <w:r>
        <w:separator/>
      </w:r>
    </w:p>
  </w:endnote>
  <w:endnote w:type="continuationSeparator" w:id="0">
    <w:p w14:paraId="3C768A3B" w14:textId="77777777" w:rsidR="000E7F0D" w:rsidRDefault="000E7F0D" w:rsidP="004C5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7" w:type="dxa"/>
      <w:tblInd w:w="-80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920"/>
      <w:gridCol w:w="1559"/>
      <w:gridCol w:w="709"/>
      <w:gridCol w:w="992"/>
      <w:gridCol w:w="567"/>
    </w:tblGrid>
    <w:tr w:rsidR="000E7F0D" w:rsidRPr="00AF568D" w14:paraId="3ADE0836" w14:textId="77777777" w:rsidTr="0002508B">
      <w:trPr>
        <w:trHeight w:val="20"/>
      </w:trPr>
      <w:tc>
        <w:tcPr>
          <w:tcW w:w="5920" w:type="dxa"/>
          <w:tcMar>
            <w:left w:w="28" w:type="dxa"/>
            <w:right w:w="28" w:type="dxa"/>
          </w:tcMar>
        </w:tcPr>
        <w:p w14:paraId="4F96017E" w14:textId="77777777" w:rsidR="000E7F0D" w:rsidRPr="00AF568D" w:rsidRDefault="000E7F0D" w:rsidP="00674BBE">
          <w:pPr>
            <w:pBdr>
              <w:top w:val="single" w:sz="4" w:space="1" w:color="auto"/>
            </w:pBdr>
            <w:tabs>
              <w:tab w:val="right" w:pos="9638"/>
            </w:tabs>
            <w:spacing w:after="0" w:line="240" w:lineRule="auto"/>
            <w:rPr>
              <w:rFonts w:cstheme="minorHAnsi"/>
              <w:b/>
              <w:sz w:val="16"/>
              <w:szCs w:val="16"/>
              <w:u w:val="single"/>
              <w:lang w:val="en-US"/>
            </w:rPr>
          </w:pPr>
          <w:r w:rsidRPr="00AF568D">
            <w:rPr>
              <w:rFonts w:cstheme="minorHAnsi"/>
              <w:b/>
              <w:sz w:val="16"/>
              <w:szCs w:val="16"/>
              <w:u w:val="single"/>
            </w:rPr>
            <w:t>ΠΡΟΣΚΛΗΣΗ</w:t>
          </w:r>
          <w:r w:rsidRPr="00AF568D">
            <w:rPr>
              <w:rFonts w:cstheme="minorHAnsi"/>
              <w:b/>
              <w:sz w:val="16"/>
              <w:szCs w:val="16"/>
              <w:u w:val="single"/>
              <w:lang w:val="en-US"/>
            </w:rPr>
            <w:t xml:space="preserve"> </w:t>
          </w:r>
          <w:r w:rsidRPr="00AF568D">
            <w:rPr>
              <w:rFonts w:cstheme="minorHAnsi"/>
              <w:b/>
              <w:sz w:val="16"/>
              <w:szCs w:val="16"/>
              <w:u w:val="single"/>
            </w:rPr>
            <w:t>ΕΚΔΗΛΩΣΗΣ</w:t>
          </w:r>
          <w:r w:rsidRPr="00AF568D">
            <w:rPr>
              <w:rFonts w:cstheme="minorHAnsi"/>
              <w:b/>
              <w:sz w:val="16"/>
              <w:szCs w:val="16"/>
              <w:u w:val="single"/>
              <w:lang w:val="en-US"/>
            </w:rPr>
            <w:t xml:space="preserve"> </w:t>
          </w:r>
          <w:r w:rsidRPr="00AF568D">
            <w:rPr>
              <w:rFonts w:cstheme="minorHAnsi"/>
              <w:b/>
              <w:sz w:val="16"/>
              <w:szCs w:val="16"/>
              <w:u w:val="single"/>
            </w:rPr>
            <w:t>ΕΝΔΙΑΦΕΡΟΝΤΟΣ</w:t>
          </w:r>
        </w:p>
        <w:p w14:paraId="27C59BA1" w14:textId="49DA9D4F" w:rsidR="000E7F0D" w:rsidRPr="00AF568D" w:rsidRDefault="000E7F0D" w:rsidP="00674BBE">
          <w:pPr>
            <w:tabs>
              <w:tab w:val="right" w:pos="9923"/>
            </w:tabs>
            <w:spacing w:after="0" w:line="240" w:lineRule="auto"/>
            <w:rPr>
              <w:rFonts w:cstheme="minorHAnsi"/>
              <w:sz w:val="16"/>
              <w:szCs w:val="16"/>
              <w:lang w:val="en-US"/>
            </w:rPr>
          </w:pPr>
          <w:proofErr w:type="spellStart"/>
          <w:r w:rsidRPr="00AF568D">
            <w:rPr>
              <w:rFonts w:cstheme="minorHAnsi"/>
              <w:sz w:val="16"/>
              <w:szCs w:val="16"/>
              <w:lang w:val="en-US"/>
            </w:rPr>
            <w:t>EΡΓΟ</w:t>
          </w:r>
          <w:proofErr w:type="spellEnd"/>
          <w:r w:rsidRPr="00AF568D">
            <w:rPr>
              <w:rFonts w:cstheme="minorHAnsi"/>
              <w:sz w:val="16"/>
              <w:szCs w:val="16"/>
              <w:lang w:val="en-US"/>
            </w:rPr>
            <w:t xml:space="preserve">: «EUNICE European University for </w:t>
          </w:r>
          <w:proofErr w:type="spellStart"/>
          <w:r w:rsidRPr="00AF568D">
            <w:rPr>
              <w:rFonts w:cstheme="minorHAnsi"/>
              <w:sz w:val="16"/>
              <w:szCs w:val="16"/>
              <w:lang w:val="en-US"/>
            </w:rPr>
            <w:t>Customised</w:t>
          </w:r>
          <w:proofErr w:type="spellEnd"/>
          <w:r w:rsidRPr="00AF568D">
            <w:rPr>
              <w:rFonts w:cstheme="minorHAnsi"/>
              <w:sz w:val="16"/>
              <w:szCs w:val="16"/>
              <w:lang w:val="en-US"/>
            </w:rPr>
            <w:t xml:space="preserve"> Education»  (</w:t>
          </w:r>
          <w:r w:rsidRPr="00AF568D">
            <w:rPr>
              <w:rFonts w:cstheme="minorHAnsi"/>
              <w:sz w:val="16"/>
              <w:szCs w:val="16"/>
            </w:rPr>
            <w:t>ΚΑ</w:t>
          </w:r>
          <w:r w:rsidRPr="00AF568D">
            <w:rPr>
              <w:rFonts w:cstheme="minorHAnsi"/>
              <w:sz w:val="16"/>
              <w:szCs w:val="16"/>
              <w:lang w:val="en-US"/>
            </w:rPr>
            <w:t>: 80746)</w:t>
          </w:r>
        </w:p>
        <w:p w14:paraId="62F03552" w14:textId="77777777" w:rsidR="000E7F0D" w:rsidRPr="00AF568D" w:rsidRDefault="000E7F0D" w:rsidP="00674BBE">
          <w:pPr>
            <w:spacing w:after="0" w:line="240" w:lineRule="auto"/>
            <w:rPr>
              <w:sz w:val="16"/>
              <w:szCs w:val="16"/>
              <w:lang w:val="en-US"/>
            </w:rPr>
          </w:pPr>
          <w:r w:rsidRPr="00AF568D">
            <w:rPr>
              <w:rFonts w:cstheme="minorHAnsi"/>
              <w:sz w:val="16"/>
              <w:szCs w:val="16"/>
            </w:rPr>
            <w:t>ΕΠΙΧΕΙΡΗΣΙΑΚΟ</w:t>
          </w:r>
          <w:r w:rsidRPr="00AF568D">
            <w:rPr>
              <w:rFonts w:cstheme="minorHAnsi"/>
              <w:sz w:val="16"/>
              <w:szCs w:val="16"/>
              <w:lang w:val="en-US"/>
            </w:rPr>
            <w:t xml:space="preserve"> </w:t>
          </w:r>
          <w:r w:rsidRPr="00AF568D">
            <w:rPr>
              <w:rFonts w:cstheme="minorHAnsi"/>
              <w:sz w:val="16"/>
              <w:szCs w:val="16"/>
            </w:rPr>
            <w:t>ΠΡΟΓΡΑΜΜΑ</w:t>
          </w:r>
          <w:r w:rsidRPr="00AF568D">
            <w:rPr>
              <w:rFonts w:cstheme="minorHAnsi"/>
              <w:sz w:val="16"/>
              <w:szCs w:val="16"/>
              <w:lang w:val="en-US"/>
            </w:rPr>
            <w:t xml:space="preserve"> ERASMUS +</w:t>
          </w:r>
        </w:p>
      </w:tc>
      <w:tc>
        <w:tcPr>
          <w:tcW w:w="1559" w:type="dxa"/>
        </w:tcPr>
        <w:p w14:paraId="343A6FB8" w14:textId="77777777" w:rsidR="000E7F0D" w:rsidRPr="00AF568D" w:rsidRDefault="000E7F0D" w:rsidP="007E3366">
          <w:pPr>
            <w:spacing w:after="0" w:line="240" w:lineRule="auto"/>
            <w:rPr>
              <w:rFonts w:cs="Arial"/>
              <w:noProof/>
              <w:sz w:val="16"/>
              <w:szCs w:val="16"/>
            </w:rPr>
          </w:pPr>
          <w:r w:rsidRPr="00AF568D">
            <w:rPr>
              <w:noProof/>
              <w:sz w:val="16"/>
              <w:szCs w:val="16"/>
              <w:lang w:eastAsia="el-GR"/>
            </w:rPr>
            <w:drawing>
              <wp:inline distT="0" distB="0" distL="0" distR="0" wp14:anchorId="3662D8C8" wp14:editId="09234494">
                <wp:extent cx="670472" cy="609600"/>
                <wp:effectExtent l="0" t="0" r="0" b="0"/>
                <wp:docPr id="2" name="Εικόνα 2" descr="Erasmus - Department of Public Administrati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rasmus - Department of Public Administrati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308" cy="6121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9" w:type="dxa"/>
          <w:tcMar>
            <w:left w:w="28" w:type="dxa"/>
            <w:right w:w="28" w:type="dxa"/>
          </w:tcMar>
          <w:vAlign w:val="center"/>
        </w:tcPr>
        <w:p w14:paraId="40DCB305" w14:textId="77777777" w:rsidR="000E7F0D" w:rsidRPr="00AF568D" w:rsidRDefault="000E7F0D" w:rsidP="007E3366">
          <w:pPr>
            <w:spacing w:after="0" w:line="240" w:lineRule="auto"/>
            <w:jc w:val="center"/>
            <w:rPr>
              <w:rFonts w:cs="Arial"/>
              <w:noProof/>
              <w:sz w:val="16"/>
              <w:szCs w:val="16"/>
            </w:rPr>
          </w:pPr>
          <w:r w:rsidRPr="00AF568D">
            <w:rPr>
              <w:rFonts w:cs="Arial"/>
              <w:noProof/>
              <w:sz w:val="16"/>
              <w:szCs w:val="16"/>
              <w:lang w:eastAsia="el-GR"/>
            </w:rPr>
            <w:drawing>
              <wp:inline distT="0" distB="0" distL="0" distR="0" wp14:anchorId="290AA607" wp14:editId="1890203B">
                <wp:extent cx="343058" cy="324000"/>
                <wp:effectExtent l="0" t="0" r="0" b="0"/>
                <wp:docPr id="19" name="Εικόνα 19" descr="Περιγραφή: A black background with a black squar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Περιγραφή: A black background with a black square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8433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3058" cy="3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" w:type="dxa"/>
          <w:tcMar>
            <w:left w:w="28" w:type="dxa"/>
            <w:right w:w="28" w:type="dxa"/>
          </w:tcMar>
          <w:vAlign w:val="center"/>
        </w:tcPr>
        <w:p w14:paraId="6DCCA41A" w14:textId="77777777" w:rsidR="000E7F0D" w:rsidRPr="00AF568D" w:rsidRDefault="000E7F0D" w:rsidP="007E3366">
          <w:pPr>
            <w:spacing w:after="0" w:line="240" w:lineRule="auto"/>
            <w:jc w:val="center"/>
            <w:rPr>
              <w:sz w:val="16"/>
              <w:szCs w:val="16"/>
            </w:rPr>
          </w:pPr>
          <w:r w:rsidRPr="00AF568D">
            <w:rPr>
              <w:rFonts w:cs="Arial"/>
              <w:noProof/>
              <w:sz w:val="16"/>
              <w:szCs w:val="16"/>
              <w:lang w:eastAsia="el-GR"/>
            </w:rPr>
            <w:drawing>
              <wp:inline distT="0" distB="0" distL="0" distR="0" wp14:anchorId="6C31280F" wp14:editId="34DAC33B">
                <wp:extent cx="577773" cy="252000"/>
                <wp:effectExtent l="0" t="0" r="0" b="0"/>
                <wp:docPr id="20" name="Εικόνα 20" descr="Περιγραφή: A black background with a black squar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Περιγραφή: A black background with a black square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335" r="350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7773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" w:type="dxa"/>
          <w:tcMar>
            <w:left w:w="28" w:type="dxa"/>
            <w:right w:w="28" w:type="dxa"/>
          </w:tcMar>
          <w:vAlign w:val="center"/>
        </w:tcPr>
        <w:p w14:paraId="5EC058C1" w14:textId="77777777" w:rsidR="000E7F0D" w:rsidRPr="00AF568D" w:rsidRDefault="000E7F0D" w:rsidP="007E3366">
          <w:pPr>
            <w:spacing w:after="0" w:line="240" w:lineRule="auto"/>
            <w:jc w:val="right"/>
            <w:rPr>
              <w:rFonts w:ascii="Palatino Linotype" w:hAnsi="Palatino Linotype" w:cs="Arial"/>
              <w:sz w:val="16"/>
              <w:szCs w:val="16"/>
            </w:rPr>
          </w:pPr>
          <w:r w:rsidRPr="00AF568D">
            <w:rPr>
              <w:rFonts w:ascii="Palatino Linotype" w:hAnsi="Palatino Linotype" w:cs="Arial"/>
              <w:sz w:val="16"/>
              <w:szCs w:val="16"/>
            </w:rPr>
            <w:t>Σελ.</w:t>
          </w:r>
        </w:p>
        <w:p w14:paraId="1419BFC1" w14:textId="2BD6341A" w:rsidR="000E7F0D" w:rsidRPr="00AF568D" w:rsidRDefault="000E7F0D" w:rsidP="007E3366">
          <w:pPr>
            <w:spacing w:after="0" w:line="240" w:lineRule="auto"/>
            <w:jc w:val="right"/>
            <w:rPr>
              <w:rFonts w:ascii="Palatino Linotype" w:hAnsi="Palatino Linotype"/>
              <w:sz w:val="16"/>
              <w:szCs w:val="16"/>
            </w:rPr>
          </w:pPr>
          <w:r w:rsidRPr="00AF568D">
            <w:rPr>
              <w:rFonts w:ascii="Palatino Linotype" w:hAnsi="Palatino Linotype" w:cs="Arial"/>
              <w:b/>
              <w:bCs/>
              <w:sz w:val="16"/>
              <w:szCs w:val="16"/>
            </w:rPr>
            <w:fldChar w:fldCharType="begin"/>
          </w:r>
          <w:r w:rsidRPr="00AF568D">
            <w:rPr>
              <w:rFonts w:ascii="Palatino Linotype" w:hAnsi="Palatino Linotype" w:cs="Arial"/>
              <w:b/>
              <w:bCs/>
              <w:sz w:val="16"/>
              <w:szCs w:val="16"/>
            </w:rPr>
            <w:instrText>PAGE</w:instrText>
          </w:r>
          <w:r w:rsidRPr="00AF568D">
            <w:rPr>
              <w:rFonts w:ascii="Palatino Linotype" w:hAnsi="Palatino Linotype" w:cs="Arial"/>
              <w:b/>
              <w:bCs/>
              <w:sz w:val="16"/>
              <w:szCs w:val="16"/>
            </w:rPr>
            <w:fldChar w:fldCharType="separate"/>
          </w:r>
          <w:r w:rsidR="00821246">
            <w:rPr>
              <w:rFonts w:ascii="Palatino Linotype" w:hAnsi="Palatino Linotype" w:cs="Arial"/>
              <w:b/>
              <w:bCs/>
              <w:noProof/>
              <w:sz w:val="16"/>
              <w:szCs w:val="16"/>
            </w:rPr>
            <w:t>1</w:t>
          </w:r>
          <w:r w:rsidRPr="00AF568D">
            <w:rPr>
              <w:rFonts w:ascii="Palatino Linotype" w:hAnsi="Palatino Linotype" w:cs="Arial"/>
              <w:b/>
              <w:bCs/>
              <w:sz w:val="16"/>
              <w:szCs w:val="16"/>
            </w:rPr>
            <w:fldChar w:fldCharType="end"/>
          </w:r>
          <w:r w:rsidRPr="00AF568D">
            <w:rPr>
              <w:rFonts w:ascii="Palatino Linotype" w:hAnsi="Palatino Linotype" w:cs="Arial"/>
              <w:b/>
              <w:bCs/>
              <w:sz w:val="16"/>
              <w:szCs w:val="16"/>
            </w:rPr>
            <w:t xml:space="preserve"> </w:t>
          </w:r>
          <w:r w:rsidRPr="00AF568D">
            <w:rPr>
              <w:rFonts w:ascii="Palatino Linotype" w:hAnsi="Palatino Linotype" w:cs="Arial"/>
              <w:sz w:val="16"/>
              <w:szCs w:val="16"/>
            </w:rPr>
            <w:t>/</w:t>
          </w:r>
          <w:r w:rsidRPr="00AF568D">
            <w:rPr>
              <w:rFonts w:ascii="Palatino Linotype" w:hAnsi="Palatino Linotype" w:cs="Arial"/>
              <w:b/>
              <w:bCs/>
              <w:sz w:val="16"/>
              <w:szCs w:val="16"/>
            </w:rPr>
            <w:fldChar w:fldCharType="begin"/>
          </w:r>
          <w:r w:rsidRPr="00AF568D">
            <w:rPr>
              <w:rFonts w:ascii="Palatino Linotype" w:hAnsi="Palatino Linotype" w:cs="Arial"/>
              <w:b/>
              <w:bCs/>
              <w:sz w:val="16"/>
              <w:szCs w:val="16"/>
            </w:rPr>
            <w:instrText>NUMPAGES</w:instrText>
          </w:r>
          <w:r w:rsidRPr="00AF568D">
            <w:rPr>
              <w:rFonts w:ascii="Palatino Linotype" w:hAnsi="Palatino Linotype" w:cs="Arial"/>
              <w:b/>
              <w:bCs/>
              <w:sz w:val="16"/>
              <w:szCs w:val="16"/>
            </w:rPr>
            <w:fldChar w:fldCharType="separate"/>
          </w:r>
          <w:r w:rsidR="00821246">
            <w:rPr>
              <w:rFonts w:ascii="Palatino Linotype" w:hAnsi="Palatino Linotype" w:cs="Arial"/>
              <w:b/>
              <w:bCs/>
              <w:noProof/>
              <w:sz w:val="16"/>
              <w:szCs w:val="16"/>
            </w:rPr>
            <w:t>12</w:t>
          </w:r>
          <w:r w:rsidRPr="00AF568D">
            <w:rPr>
              <w:rFonts w:ascii="Palatino Linotype" w:hAnsi="Palatino Linotype" w:cs="Arial"/>
              <w:b/>
              <w:bCs/>
              <w:sz w:val="16"/>
              <w:szCs w:val="16"/>
            </w:rPr>
            <w:fldChar w:fldCharType="end"/>
          </w:r>
        </w:p>
      </w:tc>
    </w:tr>
  </w:tbl>
  <w:p w14:paraId="2658163C" w14:textId="77777777" w:rsidR="000E7F0D" w:rsidRPr="00AF568D" w:rsidRDefault="000E7F0D" w:rsidP="00AF568D">
    <w:pPr>
      <w:tabs>
        <w:tab w:val="right" w:pos="9639"/>
      </w:tabs>
      <w:spacing w:after="0"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5EC2A7" w14:textId="77777777" w:rsidR="000E7F0D" w:rsidRDefault="000E7F0D" w:rsidP="004C5486">
      <w:pPr>
        <w:spacing w:after="0" w:line="240" w:lineRule="auto"/>
      </w:pPr>
      <w:r>
        <w:separator/>
      </w:r>
    </w:p>
  </w:footnote>
  <w:footnote w:type="continuationSeparator" w:id="0">
    <w:p w14:paraId="7CAF0B4F" w14:textId="77777777" w:rsidR="000E7F0D" w:rsidRDefault="000E7F0D" w:rsidP="004C54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A22C6"/>
    <w:multiLevelType w:val="multilevel"/>
    <w:tmpl w:val="70D2AD44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B45082D"/>
    <w:multiLevelType w:val="hybridMultilevel"/>
    <w:tmpl w:val="BBC8633A"/>
    <w:lvl w:ilvl="0" w:tplc="BFE0986A">
      <w:start w:val="1"/>
      <w:numFmt w:val="bullet"/>
      <w:lvlText w:val="ꟷ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61157"/>
    <w:multiLevelType w:val="hybridMultilevel"/>
    <w:tmpl w:val="303011E0"/>
    <w:lvl w:ilvl="0" w:tplc="BEE62B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203643CA">
      <w:start w:val="1"/>
      <w:numFmt w:val="lowerRoman"/>
      <w:lvlText w:val="%3)"/>
      <w:lvlJc w:val="left"/>
      <w:pPr>
        <w:ind w:left="23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34B5C8A"/>
    <w:multiLevelType w:val="hybridMultilevel"/>
    <w:tmpl w:val="7E9EE636"/>
    <w:lvl w:ilvl="0" w:tplc="491645D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F3769"/>
    <w:multiLevelType w:val="hybridMultilevel"/>
    <w:tmpl w:val="30E4F0C2"/>
    <w:lvl w:ilvl="0" w:tplc="FDAE87CC">
      <w:start w:val="1"/>
      <w:numFmt w:val="decimal"/>
      <w:suff w:val="nothing"/>
      <w:lvlText w:val="%1."/>
      <w:lvlJc w:val="left"/>
      <w:pPr>
        <w:ind w:left="0" w:firstLine="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FA5A27"/>
    <w:multiLevelType w:val="hybridMultilevel"/>
    <w:tmpl w:val="30E4F0C2"/>
    <w:lvl w:ilvl="0" w:tplc="FDAE87CC">
      <w:start w:val="1"/>
      <w:numFmt w:val="decimal"/>
      <w:suff w:val="nothing"/>
      <w:lvlText w:val="%1."/>
      <w:lvlJc w:val="left"/>
      <w:pPr>
        <w:ind w:left="0" w:firstLine="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F4E32"/>
    <w:multiLevelType w:val="hybridMultilevel"/>
    <w:tmpl w:val="30E4F0C2"/>
    <w:lvl w:ilvl="0" w:tplc="FDAE87CC">
      <w:start w:val="1"/>
      <w:numFmt w:val="decimal"/>
      <w:suff w:val="nothing"/>
      <w:lvlText w:val="%1."/>
      <w:lvlJc w:val="left"/>
      <w:pPr>
        <w:ind w:left="0" w:firstLine="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632A7"/>
    <w:multiLevelType w:val="multilevel"/>
    <w:tmpl w:val="F18E69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BC4997"/>
    <w:multiLevelType w:val="hybridMultilevel"/>
    <w:tmpl w:val="30E4F0C2"/>
    <w:lvl w:ilvl="0" w:tplc="FDAE87CC">
      <w:start w:val="1"/>
      <w:numFmt w:val="decimal"/>
      <w:suff w:val="nothing"/>
      <w:lvlText w:val="%1."/>
      <w:lvlJc w:val="left"/>
      <w:pPr>
        <w:ind w:left="0" w:firstLine="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954791"/>
    <w:multiLevelType w:val="hybridMultilevel"/>
    <w:tmpl w:val="75AE1324"/>
    <w:lvl w:ilvl="0" w:tplc="FC54C3EE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caps w:val="0"/>
        <w:strike w:val="0"/>
        <w:dstrike w:val="0"/>
        <w:vanish w:val="0"/>
        <w:webHidden w:val="0"/>
        <w:sz w:val="20"/>
        <w:u w:val="none"/>
        <w:effect w:val="none"/>
        <w:vertAlign w:val="baseline"/>
        <w:specVanish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03795"/>
    <w:multiLevelType w:val="hybridMultilevel"/>
    <w:tmpl w:val="11AE9D3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C04E0B"/>
    <w:multiLevelType w:val="hybridMultilevel"/>
    <w:tmpl w:val="BCFED97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CF2065"/>
    <w:multiLevelType w:val="hybridMultilevel"/>
    <w:tmpl w:val="DED4FAFE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8B2958"/>
    <w:multiLevelType w:val="hybridMultilevel"/>
    <w:tmpl w:val="30E4F0C2"/>
    <w:lvl w:ilvl="0" w:tplc="FDAE87CC">
      <w:start w:val="1"/>
      <w:numFmt w:val="decimal"/>
      <w:suff w:val="nothing"/>
      <w:lvlText w:val="%1."/>
      <w:lvlJc w:val="left"/>
      <w:pPr>
        <w:ind w:left="0" w:firstLine="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464F35"/>
    <w:multiLevelType w:val="multilevel"/>
    <w:tmpl w:val="DF043888"/>
    <w:lvl w:ilvl="0">
      <w:start w:val="1"/>
      <w:numFmt w:val="bullet"/>
      <w:lvlText w:val="ꟷ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517199"/>
    <w:multiLevelType w:val="hybridMultilevel"/>
    <w:tmpl w:val="A2C86782"/>
    <w:styleLink w:val="ImportedStyle4"/>
    <w:lvl w:ilvl="0" w:tplc="6F2EB12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AB4053AE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D2FED3CC">
      <w:start w:val="1"/>
      <w:numFmt w:val="lowerRoman"/>
      <w:lvlText w:val="%3)"/>
      <w:lvlJc w:val="left"/>
      <w:pPr>
        <w:ind w:left="1134" w:hanging="72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C94AC4D0">
      <w:start w:val="1"/>
      <w:numFmt w:val="decimal"/>
      <w:lvlText w:val="%4."/>
      <w:lvlJc w:val="left"/>
      <w:pPr>
        <w:ind w:left="1314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014F71A">
      <w:start w:val="1"/>
      <w:numFmt w:val="lowerLetter"/>
      <w:lvlText w:val="%5."/>
      <w:lvlJc w:val="left"/>
      <w:pPr>
        <w:ind w:left="2034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24763D88">
      <w:start w:val="1"/>
      <w:numFmt w:val="lowerRoman"/>
      <w:lvlText w:val="%6."/>
      <w:lvlJc w:val="left"/>
      <w:pPr>
        <w:ind w:left="2754" w:hanging="28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0AE2D16C">
      <w:start w:val="1"/>
      <w:numFmt w:val="decimal"/>
      <w:lvlText w:val="%7."/>
      <w:lvlJc w:val="left"/>
      <w:pPr>
        <w:ind w:left="3474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97621C24">
      <w:start w:val="1"/>
      <w:numFmt w:val="lowerLetter"/>
      <w:lvlText w:val="%8."/>
      <w:lvlJc w:val="left"/>
      <w:pPr>
        <w:ind w:left="4194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E0D26D46">
      <w:start w:val="1"/>
      <w:numFmt w:val="lowerRoman"/>
      <w:lvlText w:val="%9."/>
      <w:lvlJc w:val="left"/>
      <w:pPr>
        <w:ind w:left="4914" w:hanging="28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62065CB3"/>
    <w:multiLevelType w:val="hybridMultilevel"/>
    <w:tmpl w:val="FBBC005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D71435"/>
    <w:multiLevelType w:val="hybridMultilevel"/>
    <w:tmpl w:val="CB2CF0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7F1D53"/>
    <w:multiLevelType w:val="hybridMultilevel"/>
    <w:tmpl w:val="69B00246"/>
    <w:lvl w:ilvl="0" w:tplc="FDAE87C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251310"/>
    <w:multiLevelType w:val="hybridMultilevel"/>
    <w:tmpl w:val="69B00246"/>
    <w:lvl w:ilvl="0" w:tplc="FDAE87C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664EBF"/>
    <w:multiLevelType w:val="hybridMultilevel"/>
    <w:tmpl w:val="30E4F0C2"/>
    <w:lvl w:ilvl="0" w:tplc="FDAE87CC">
      <w:start w:val="1"/>
      <w:numFmt w:val="decimal"/>
      <w:suff w:val="nothing"/>
      <w:lvlText w:val="%1."/>
      <w:lvlJc w:val="left"/>
      <w:pPr>
        <w:ind w:left="0" w:firstLine="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584D11"/>
    <w:multiLevelType w:val="hybridMultilevel"/>
    <w:tmpl w:val="CB2CF0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AC0498"/>
    <w:multiLevelType w:val="multilevel"/>
    <w:tmpl w:val="CEF057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0"/>
  </w:num>
  <w:num w:numId="10">
    <w:abstractNumId w:val="14"/>
  </w:num>
  <w:num w:numId="11">
    <w:abstractNumId w:val="11"/>
  </w:num>
  <w:num w:numId="12">
    <w:abstractNumId w:val="1"/>
  </w:num>
  <w:num w:numId="13">
    <w:abstractNumId w:val="12"/>
  </w:num>
  <w:num w:numId="14">
    <w:abstractNumId w:val="16"/>
  </w:num>
  <w:num w:numId="15">
    <w:abstractNumId w:val="3"/>
  </w:num>
  <w:num w:numId="16">
    <w:abstractNumId w:val="8"/>
  </w:num>
  <w:num w:numId="17">
    <w:abstractNumId w:val="20"/>
  </w:num>
  <w:num w:numId="18">
    <w:abstractNumId w:val="6"/>
  </w:num>
  <w:num w:numId="19">
    <w:abstractNumId w:val="5"/>
  </w:num>
  <w:num w:numId="20">
    <w:abstractNumId w:val="13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1"/>
  </w:num>
  <w:num w:numId="24">
    <w:abstractNumId w:val="12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19"/>
  </w:num>
  <w:num w:numId="30">
    <w:abstractNumId w:val="18"/>
  </w:num>
  <w:num w:numId="31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77A"/>
    <w:rsid w:val="000010CD"/>
    <w:rsid w:val="000071D7"/>
    <w:rsid w:val="00012E56"/>
    <w:rsid w:val="0002508B"/>
    <w:rsid w:val="00031135"/>
    <w:rsid w:val="00034F63"/>
    <w:rsid w:val="0003622F"/>
    <w:rsid w:val="000409ED"/>
    <w:rsid w:val="00046D9C"/>
    <w:rsid w:val="000537F3"/>
    <w:rsid w:val="00055B39"/>
    <w:rsid w:val="00060A1B"/>
    <w:rsid w:val="00060D4A"/>
    <w:rsid w:val="0006454A"/>
    <w:rsid w:val="00065DFB"/>
    <w:rsid w:val="00067ADE"/>
    <w:rsid w:val="0007095D"/>
    <w:rsid w:val="00077D2C"/>
    <w:rsid w:val="00081746"/>
    <w:rsid w:val="00083C71"/>
    <w:rsid w:val="0009444B"/>
    <w:rsid w:val="00097E0A"/>
    <w:rsid w:val="000B0656"/>
    <w:rsid w:val="000B2B66"/>
    <w:rsid w:val="000B4480"/>
    <w:rsid w:val="000B4EFB"/>
    <w:rsid w:val="000C4DA8"/>
    <w:rsid w:val="000C5DA4"/>
    <w:rsid w:val="000D4452"/>
    <w:rsid w:val="000D55D2"/>
    <w:rsid w:val="000E377A"/>
    <w:rsid w:val="000E7F0D"/>
    <w:rsid w:val="00100803"/>
    <w:rsid w:val="001027C8"/>
    <w:rsid w:val="00110138"/>
    <w:rsid w:val="00112BF6"/>
    <w:rsid w:val="00114CB2"/>
    <w:rsid w:val="00115126"/>
    <w:rsid w:val="00115847"/>
    <w:rsid w:val="001224A0"/>
    <w:rsid w:val="00127E69"/>
    <w:rsid w:val="001378D8"/>
    <w:rsid w:val="00147C73"/>
    <w:rsid w:val="00154CB7"/>
    <w:rsid w:val="00156124"/>
    <w:rsid w:val="00173BD8"/>
    <w:rsid w:val="00175177"/>
    <w:rsid w:val="00175848"/>
    <w:rsid w:val="00176262"/>
    <w:rsid w:val="00176B40"/>
    <w:rsid w:val="00186344"/>
    <w:rsid w:val="001873B7"/>
    <w:rsid w:val="00195FBA"/>
    <w:rsid w:val="001D6422"/>
    <w:rsid w:val="001E5BE5"/>
    <w:rsid w:val="001E5E16"/>
    <w:rsid w:val="001F1CA8"/>
    <w:rsid w:val="001F4D52"/>
    <w:rsid w:val="00203004"/>
    <w:rsid w:val="00217DF7"/>
    <w:rsid w:val="00220806"/>
    <w:rsid w:val="00230FF6"/>
    <w:rsid w:val="002372A6"/>
    <w:rsid w:val="00247B02"/>
    <w:rsid w:val="0025093F"/>
    <w:rsid w:val="00250AFE"/>
    <w:rsid w:val="002571B4"/>
    <w:rsid w:val="002629D8"/>
    <w:rsid w:val="00263737"/>
    <w:rsid w:val="00265E9D"/>
    <w:rsid w:val="0027597F"/>
    <w:rsid w:val="00286349"/>
    <w:rsid w:val="002865BA"/>
    <w:rsid w:val="00286ECC"/>
    <w:rsid w:val="00286F58"/>
    <w:rsid w:val="002A2682"/>
    <w:rsid w:val="002A27A8"/>
    <w:rsid w:val="002A3634"/>
    <w:rsid w:val="002B0253"/>
    <w:rsid w:val="002C5B7C"/>
    <w:rsid w:val="002C7AE4"/>
    <w:rsid w:val="002D4523"/>
    <w:rsid w:val="002D4B46"/>
    <w:rsid w:val="002D7284"/>
    <w:rsid w:val="002E350E"/>
    <w:rsid w:val="002E6C9F"/>
    <w:rsid w:val="002E6D39"/>
    <w:rsid w:val="002E7E4C"/>
    <w:rsid w:val="002F4A24"/>
    <w:rsid w:val="002F5BE1"/>
    <w:rsid w:val="002F6D03"/>
    <w:rsid w:val="003139FE"/>
    <w:rsid w:val="0032048F"/>
    <w:rsid w:val="00330D61"/>
    <w:rsid w:val="00355AB0"/>
    <w:rsid w:val="00356D13"/>
    <w:rsid w:val="00374447"/>
    <w:rsid w:val="00383B61"/>
    <w:rsid w:val="003A6EBD"/>
    <w:rsid w:val="003A6FE7"/>
    <w:rsid w:val="003B672D"/>
    <w:rsid w:val="003B7F26"/>
    <w:rsid w:val="003C3FEC"/>
    <w:rsid w:val="003C5215"/>
    <w:rsid w:val="003C667A"/>
    <w:rsid w:val="003D6F5F"/>
    <w:rsid w:val="003E4A26"/>
    <w:rsid w:val="003F3DBD"/>
    <w:rsid w:val="004054BD"/>
    <w:rsid w:val="004070EA"/>
    <w:rsid w:val="0041481C"/>
    <w:rsid w:val="00421879"/>
    <w:rsid w:val="004259CF"/>
    <w:rsid w:val="004308CC"/>
    <w:rsid w:val="00440CC9"/>
    <w:rsid w:val="00451982"/>
    <w:rsid w:val="0047554E"/>
    <w:rsid w:val="004759A0"/>
    <w:rsid w:val="00485F41"/>
    <w:rsid w:val="00490AD1"/>
    <w:rsid w:val="004953B2"/>
    <w:rsid w:val="004A50A8"/>
    <w:rsid w:val="004A77D6"/>
    <w:rsid w:val="004B1C26"/>
    <w:rsid w:val="004B2972"/>
    <w:rsid w:val="004B6D1E"/>
    <w:rsid w:val="004C0EF4"/>
    <w:rsid w:val="004C21DA"/>
    <w:rsid w:val="004C287D"/>
    <w:rsid w:val="004C2E1C"/>
    <w:rsid w:val="004C5486"/>
    <w:rsid w:val="004D42AB"/>
    <w:rsid w:val="004D611A"/>
    <w:rsid w:val="004E42B3"/>
    <w:rsid w:val="004E51B4"/>
    <w:rsid w:val="004F119F"/>
    <w:rsid w:val="00510C0E"/>
    <w:rsid w:val="005152E4"/>
    <w:rsid w:val="005262A3"/>
    <w:rsid w:val="00536DA6"/>
    <w:rsid w:val="00547048"/>
    <w:rsid w:val="00550EF4"/>
    <w:rsid w:val="00560972"/>
    <w:rsid w:val="00562726"/>
    <w:rsid w:val="00570808"/>
    <w:rsid w:val="00571093"/>
    <w:rsid w:val="0057699A"/>
    <w:rsid w:val="00582239"/>
    <w:rsid w:val="005868DF"/>
    <w:rsid w:val="00597667"/>
    <w:rsid w:val="005A2F6E"/>
    <w:rsid w:val="005A3605"/>
    <w:rsid w:val="005B7C4A"/>
    <w:rsid w:val="005C70BE"/>
    <w:rsid w:val="005D5378"/>
    <w:rsid w:val="005F07CE"/>
    <w:rsid w:val="005F2580"/>
    <w:rsid w:val="005F50DD"/>
    <w:rsid w:val="005F6D0B"/>
    <w:rsid w:val="0060355C"/>
    <w:rsid w:val="0060746B"/>
    <w:rsid w:val="00612838"/>
    <w:rsid w:val="00624051"/>
    <w:rsid w:val="00631C2E"/>
    <w:rsid w:val="00641A3C"/>
    <w:rsid w:val="00643C14"/>
    <w:rsid w:val="006519D9"/>
    <w:rsid w:val="00655CDD"/>
    <w:rsid w:val="00662F2A"/>
    <w:rsid w:val="00670205"/>
    <w:rsid w:val="006749C9"/>
    <w:rsid w:val="00674BBE"/>
    <w:rsid w:val="00681772"/>
    <w:rsid w:val="0068677D"/>
    <w:rsid w:val="00687DF5"/>
    <w:rsid w:val="0069130D"/>
    <w:rsid w:val="0069348E"/>
    <w:rsid w:val="00693A66"/>
    <w:rsid w:val="00694D19"/>
    <w:rsid w:val="00697A77"/>
    <w:rsid w:val="00697E4E"/>
    <w:rsid w:val="006B03F3"/>
    <w:rsid w:val="006B43FB"/>
    <w:rsid w:val="006B5E74"/>
    <w:rsid w:val="006C6958"/>
    <w:rsid w:val="006D0EA5"/>
    <w:rsid w:val="006D2AB8"/>
    <w:rsid w:val="006D61B7"/>
    <w:rsid w:val="006F0C28"/>
    <w:rsid w:val="006F28F8"/>
    <w:rsid w:val="006F4BB2"/>
    <w:rsid w:val="00704BE0"/>
    <w:rsid w:val="00706404"/>
    <w:rsid w:val="0070711B"/>
    <w:rsid w:val="007102FE"/>
    <w:rsid w:val="007177EC"/>
    <w:rsid w:val="007231AE"/>
    <w:rsid w:val="00727F93"/>
    <w:rsid w:val="00745596"/>
    <w:rsid w:val="00753BEF"/>
    <w:rsid w:val="00770FF7"/>
    <w:rsid w:val="00787523"/>
    <w:rsid w:val="00792146"/>
    <w:rsid w:val="007941AA"/>
    <w:rsid w:val="007A092B"/>
    <w:rsid w:val="007A3015"/>
    <w:rsid w:val="007A529D"/>
    <w:rsid w:val="007C1490"/>
    <w:rsid w:val="007C2713"/>
    <w:rsid w:val="007C5FF7"/>
    <w:rsid w:val="007D2016"/>
    <w:rsid w:val="007D26D5"/>
    <w:rsid w:val="007E3366"/>
    <w:rsid w:val="007E476F"/>
    <w:rsid w:val="007F4143"/>
    <w:rsid w:val="00800451"/>
    <w:rsid w:val="00806ED6"/>
    <w:rsid w:val="00806FD3"/>
    <w:rsid w:val="00810305"/>
    <w:rsid w:val="00811BB1"/>
    <w:rsid w:val="0081460B"/>
    <w:rsid w:val="00821246"/>
    <w:rsid w:val="00821FD4"/>
    <w:rsid w:val="008239D5"/>
    <w:rsid w:val="008313C4"/>
    <w:rsid w:val="008451BC"/>
    <w:rsid w:val="008462CF"/>
    <w:rsid w:val="00847F54"/>
    <w:rsid w:val="00850F57"/>
    <w:rsid w:val="00856AD3"/>
    <w:rsid w:val="0089482D"/>
    <w:rsid w:val="008956EC"/>
    <w:rsid w:val="008A1421"/>
    <w:rsid w:val="008B490B"/>
    <w:rsid w:val="008B7510"/>
    <w:rsid w:val="008C0F7C"/>
    <w:rsid w:val="008C2CF3"/>
    <w:rsid w:val="008C5A87"/>
    <w:rsid w:val="008D257A"/>
    <w:rsid w:val="008D5898"/>
    <w:rsid w:val="008D74C3"/>
    <w:rsid w:val="008E1E87"/>
    <w:rsid w:val="008E336C"/>
    <w:rsid w:val="008E34FA"/>
    <w:rsid w:val="009036F9"/>
    <w:rsid w:val="00906ED1"/>
    <w:rsid w:val="009131E1"/>
    <w:rsid w:val="009251A7"/>
    <w:rsid w:val="0092742F"/>
    <w:rsid w:val="00930504"/>
    <w:rsid w:val="00930EB2"/>
    <w:rsid w:val="009338B0"/>
    <w:rsid w:val="00934738"/>
    <w:rsid w:val="00935A70"/>
    <w:rsid w:val="00944BD2"/>
    <w:rsid w:val="00961C70"/>
    <w:rsid w:val="0097397F"/>
    <w:rsid w:val="00980201"/>
    <w:rsid w:val="00983E7A"/>
    <w:rsid w:val="00984CC5"/>
    <w:rsid w:val="00992F22"/>
    <w:rsid w:val="009A4749"/>
    <w:rsid w:val="009A6393"/>
    <w:rsid w:val="009B7E63"/>
    <w:rsid w:val="009C1593"/>
    <w:rsid w:val="009C704C"/>
    <w:rsid w:val="009D0DD2"/>
    <w:rsid w:val="009E67E2"/>
    <w:rsid w:val="00A01680"/>
    <w:rsid w:val="00A026C3"/>
    <w:rsid w:val="00A052AE"/>
    <w:rsid w:val="00A07242"/>
    <w:rsid w:val="00A14F6C"/>
    <w:rsid w:val="00A20260"/>
    <w:rsid w:val="00A253D4"/>
    <w:rsid w:val="00A32860"/>
    <w:rsid w:val="00A3661E"/>
    <w:rsid w:val="00A4610E"/>
    <w:rsid w:val="00A552B0"/>
    <w:rsid w:val="00A557B7"/>
    <w:rsid w:val="00A55DB1"/>
    <w:rsid w:val="00A57C23"/>
    <w:rsid w:val="00A602C4"/>
    <w:rsid w:val="00A62ECD"/>
    <w:rsid w:val="00A86E83"/>
    <w:rsid w:val="00A922A9"/>
    <w:rsid w:val="00AA3451"/>
    <w:rsid w:val="00AA59A5"/>
    <w:rsid w:val="00AA7725"/>
    <w:rsid w:val="00AC3DC2"/>
    <w:rsid w:val="00AD0929"/>
    <w:rsid w:val="00AD45AB"/>
    <w:rsid w:val="00AD48BC"/>
    <w:rsid w:val="00AE6396"/>
    <w:rsid w:val="00AF4C30"/>
    <w:rsid w:val="00AF568D"/>
    <w:rsid w:val="00AF68C2"/>
    <w:rsid w:val="00B05A42"/>
    <w:rsid w:val="00B10CC8"/>
    <w:rsid w:val="00B153BC"/>
    <w:rsid w:val="00B31D24"/>
    <w:rsid w:val="00B33A31"/>
    <w:rsid w:val="00B34F0E"/>
    <w:rsid w:val="00B35DE9"/>
    <w:rsid w:val="00B43113"/>
    <w:rsid w:val="00B5161A"/>
    <w:rsid w:val="00B5207F"/>
    <w:rsid w:val="00B6208B"/>
    <w:rsid w:val="00B64008"/>
    <w:rsid w:val="00B678D1"/>
    <w:rsid w:val="00B7606D"/>
    <w:rsid w:val="00B858F5"/>
    <w:rsid w:val="00B94393"/>
    <w:rsid w:val="00B96B96"/>
    <w:rsid w:val="00BA0A2F"/>
    <w:rsid w:val="00BA4CE0"/>
    <w:rsid w:val="00BC1A0E"/>
    <w:rsid w:val="00BC223F"/>
    <w:rsid w:val="00BC6D08"/>
    <w:rsid w:val="00BD725C"/>
    <w:rsid w:val="00BE305E"/>
    <w:rsid w:val="00BF24EB"/>
    <w:rsid w:val="00C00FBF"/>
    <w:rsid w:val="00C03012"/>
    <w:rsid w:val="00C047AB"/>
    <w:rsid w:val="00C059FF"/>
    <w:rsid w:val="00C305E3"/>
    <w:rsid w:val="00C33E7F"/>
    <w:rsid w:val="00C36BFD"/>
    <w:rsid w:val="00C41A73"/>
    <w:rsid w:val="00C43826"/>
    <w:rsid w:val="00C52306"/>
    <w:rsid w:val="00C5443F"/>
    <w:rsid w:val="00C635D3"/>
    <w:rsid w:val="00C64353"/>
    <w:rsid w:val="00C67C19"/>
    <w:rsid w:val="00C75685"/>
    <w:rsid w:val="00C858AC"/>
    <w:rsid w:val="00C874B0"/>
    <w:rsid w:val="00C93B58"/>
    <w:rsid w:val="00C97E3C"/>
    <w:rsid w:val="00CA1B7B"/>
    <w:rsid w:val="00CA23B2"/>
    <w:rsid w:val="00CD296B"/>
    <w:rsid w:val="00CD39AA"/>
    <w:rsid w:val="00CE088D"/>
    <w:rsid w:val="00CE1B3F"/>
    <w:rsid w:val="00CF7729"/>
    <w:rsid w:val="00D16840"/>
    <w:rsid w:val="00D17232"/>
    <w:rsid w:val="00D17D42"/>
    <w:rsid w:val="00D2687D"/>
    <w:rsid w:val="00D336A0"/>
    <w:rsid w:val="00D4070B"/>
    <w:rsid w:val="00D43651"/>
    <w:rsid w:val="00D43A9D"/>
    <w:rsid w:val="00D44B78"/>
    <w:rsid w:val="00D51C68"/>
    <w:rsid w:val="00D72599"/>
    <w:rsid w:val="00D816A7"/>
    <w:rsid w:val="00D913A2"/>
    <w:rsid w:val="00D942A1"/>
    <w:rsid w:val="00D97087"/>
    <w:rsid w:val="00D972D4"/>
    <w:rsid w:val="00DA340B"/>
    <w:rsid w:val="00DB36E0"/>
    <w:rsid w:val="00DC138F"/>
    <w:rsid w:val="00DC35D0"/>
    <w:rsid w:val="00DC4D60"/>
    <w:rsid w:val="00DC74EF"/>
    <w:rsid w:val="00DE4AA7"/>
    <w:rsid w:val="00E05BA3"/>
    <w:rsid w:val="00E340C8"/>
    <w:rsid w:val="00E373D6"/>
    <w:rsid w:val="00E45B97"/>
    <w:rsid w:val="00E57AD8"/>
    <w:rsid w:val="00E6500A"/>
    <w:rsid w:val="00E73B44"/>
    <w:rsid w:val="00EA1210"/>
    <w:rsid w:val="00EB10F4"/>
    <w:rsid w:val="00EC15A4"/>
    <w:rsid w:val="00EC2317"/>
    <w:rsid w:val="00EC6421"/>
    <w:rsid w:val="00EC65E3"/>
    <w:rsid w:val="00ED4370"/>
    <w:rsid w:val="00ED73D3"/>
    <w:rsid w:val="00EE06B2"/>
    <w:rsid w:val="00EF24D7"/>
    <w:rsid w:val="00EF3E41"/>
    <w:rsid w:val="00F024F8"/>
    <w:rsid w:val="00F079EC"/>
    <w:rsid w:val="00F12607"/>
    <w:rsid w:val="00F17D21"/>
    <w:rsid w:val="00F22239"/>
    <w:rsid w:val="00F33B5D"/>
    <w:rsid w:val="00F4587D"/>
    <w:rsid w:val="00F470BE"/>
    <w:rsid w:val="00F53633"/>
    <w:rsid w:val="00F86A2B"/>
    <w:rsid w:val="00F94A0C"/>
    <w:rsid w:val="00F971FB"/>
    <w:rsid w:val="00FA2DBB"/>
    <w:rsid w:val="00FA4369"/>
    <w:rsid w:val="00FB0151"/>
    <w:rsid w:val="00FB049A"/>
    <w:rsid w:val="00FB0C42"/>
    <w:rsid w:val="00FB36D7"/>
    <w:rsid w:val="00FB7853"/>
    <w:rsid w:val="00FC6296"/>
    <w:rsid w:val="00FC6A28"/>
    <w:rsid w:val="00FD5A98"/>
    <w:rsid w:val="00FE47D8"/>
    <w:rsid w:val="00FE5086"/>
    <w:rsid w:val="00FF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617603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77A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77A"/>
    <w:pPr>
      <w:spacing w:after="0" w:line="240" w:lineRule="auto"/>
    </w:pPr>
    <w:rPr>
      <w:lang w:val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Char1"/>
    <w:uiPriority w:val="34"/>
    <w:qFormat/>
    <w:rsid w:val="000E377A"/>
    <w:pPr>
      <w:ind w:left="720"/>
      <w:contextualSpacing/>
    </w:pPr>
  </w:style>
  <w:style w:type="character" w:customStyle="1" w:styleId="a5">
    <w:name w:val="Σύνδεσμος διαδικτύου"/>
    <w:basedOn w:val="a0"/>
    <w:uiPriority w:val="99"/>
    <w:unhideWhenUsed/>
    <w:rsid w:val="000E377A"/>
    <w:rPr>
      <w:color w:val="0000FF" w:themeColor="hyperlink"/>
      <w:u w:val="single"/>
    </w:rPr>
  </w:style>
  <w:style w:type="character" w:styleId="-">
    <w:name w:val="Hyperlink"/>
    <w:uiPriority w:val="99"/>
    <w:unhideWhenUsed/>
    <w:rsid w:val="000E377A"/>
    <w:rPr>
      <w:color w:val="0000FF"/>
      <w:u w:val="single"/>
    </w:rPr>
  </w:style>
  <w:style w:type="paragraph" w:styleId="a6">
    <w:name w:val="Title"/>
    <w:basedOn w:val="a"/>
    <w:next w:val="a"/>
    <w:link w:val="Char"/>
    <w:uiPriority w:val="10"/>
    <w:qFormat/>
    <w:rsid w:val="000E377A"/>
    <w:pPr>
      <w:spacing w:before="360" w:after="360" w:line="240" w:lineRule="auto"/>
      <w:contextualSpacing/>
      <w:jc w:val="center"/>
    </w:pPr>
    <w:rPr>
      <w:rFonts w:ascii="Trebuchet MS" w:eastAsiaTheme="majorEastAsia" w:hAnsi="Trebuchet MS" w:cstheme="majorBidi"/>
      <w:b/>
      <w:spacing w:val="5"/>
      <w:kern w:val="2"/>
      <w:sz w:val="24"/>
      <w:szCs w:val="52"/>
    </w:rPr>
  </w:style>
  <w:style w:type="character" w:customStyle="1" w:styleId="Char">
    <w:name w:val="Τίτλος Char"/>
    <w:basedOn w:val="a0"/>
    <w:link w:val="a6"/>
    <w:uiPriority w:val="10"/>
    <w:rsid w:val="000E377A"/>
    <w:rPr>
      <w:rFonts w:ascii="Trebuchet MS" w:eastAsiaTheme="majorEastAsia" w:hAnsi="Trebuchet MS" w:cstheme="majorBidi"/>
      <w:b/>
      <w:spacing w:val="5"/>
      <w:kern w:val="2"/>
      <w:sz w:val="24"/>
      <w:szCs w:val="52"/>
      <w:lang w:val="el-GR"/>
    </w:rPr>
  </w:style>
  <w:style w:type="paragraph" w:customStyle="1" w:styleId="Default">
    <w:name w:val="Default"/>
    <w:qFormat/>
    <w:rsid w:val="000E377A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  <w:lang w:val="el-GR"/>
    </w:rPr>
  </w:style>
  <w:style w:type="paragraph" w:styleId="a7">
    <w:name w:val="footer"/>
    <w:basedOn w:val="a"/>
    <w:link w:val="Char0"/>
    <w:uiPriority w:val="99"/>
    <w:unhideWhenUsed/>
    <w:rsid w:val="000E377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Υποσέλιδο Char"/>
    <w:basedOn w:val="a0"/>
    <w:link w:val="a7"/>
    <w:uiPriority w:val="99"/>
    <w:rsid w:val="000E377A"/>
    <w:rPr>
      <w:lang w:val="el-GR"/>
    </w:rPr>
  </w:style>
  <w:style w:type="character" w:customStyle="1" w:styleId="1">
    <w:name w:val="Προεπιλεγμένη γραμματοσειρά1"/>
    <w:uiPriority w:val="99"/>
    <w:rsid w:val="000E377A"/>
  </w:style>
  <w:style w:type="paragraph" w:styleId="a8">
    <w:name w:val="Balloon Text"/>
    <w:basedOn w:val="a"/>
    <w:link w:val="Char2"/>
    <w:uiPriority w:val="99"/>
    <w:semiHidden/>
    <w:unhideWhenUsed/>
    <w:rsid w:val="000E3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8"/>
    <w:uiPriority w:val="99"/>
    <w:semiHidden/>
    <w:rsid w:val="000E377A"/>
    <w:rPr>
      <w:rFonts w:ascii="Tahoma" w:hAnsi="Tahoma" w:cs="Tahoma"/>
      <w:sz w:val="16"/>
      <w:szCs w:val="16"/>
      <w:lang w:val="el-GR"/>
    </w:rPr>
  </w:style>
  <w:style w:type="paragraph" w:styleId="a9">
    <w:name w:val="header"/>
    <w:basedOn w:val="a"/>
    <w:link w:val="Char3"/>
    <w:uiPriority w:val="99"/>
    <w:unhideWhenUsed/>
    <w:rsid w:val="001158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3">
    <w:name w:val="Κεφαλίδα Char"/>
    <w:basedOn w:val="a0"/>
    <w:link w:val="a9"/>
    <w:uiPriority w:val="99"/>
    <w:rsid w:val="00115847"/>
    <w:rPr>
      <w:lang w:val="el-GR"/>
    </w:rPr>
  </w:style>
  <w:style w:type="character" w:styleId="aa">
    <w:name w:val="annotation reference"/>
    <w:basedOn w:val="a0"/>
    <w:uiPriority w:val="99"/>
    <w:semiHidden/>
    <w:unhideWhenUsed/>
    <w:rsid w:val="00067ADE"/>
    <w:rPr>
      <w:sz w:val="16"/>
      <w:szCs w:val="16"/>
    </w:rPr>
  </w:style>
  <w:style w:type="paragraph" w:styleId="ab">
    <w:name w:val="annotation text"/>
    <w:basedOn w:val="a"/>
    <w:link w:val="Char4"/>
    <w:uiPriority w:val="99"/>
    <w:semiHidden/>
    <w:unhideWhenUsed/>
    <w:rsid w:val="00067ADE"/>
    <w:pPr>
      <w:spacing w:line="240" w:lineRule="auto"/>
    </w:pPr>
    <w:rPr>
      <w:sz w:val="20"/>
      <w:szCs w:val="20"/>
    </w:rPr>
  </w:style>
  <w:style w:type="character" w:customStyle="1" w:styleId="Char4">
    <w:name w:val="Κείμενο σχολίου Char"/>
    <w:basedOn w:val="a0"/>
    <w:link w:val="ab"/>
    <w:uiPriority w:val="99"/>
    <w:semiHidden/>
    <w:rsid w:val="00067ADE"/>
    <w:rPr>
      <w:sz w:val="20"/>
      <w:szCs w:val="20"/>
      <w:lang w:val="el-GR"/>
    </w:rPr>
  </w:style>
  <w:style w:type="paragraph" w:styleId="ac">
    <w:name w:val="annotation subject"/>
    <w:basedOn w:val="ab"/>
    <w:next w:val="ab"/>
    <w:link w:val="Char5"/>
    <w:uiPriority w:val="99"/>
    <w:semiHidden/>
    <w:unhideWhenUsed/>
    <w:rsid w:val="00067ADE"/>
    <w:rPr>
      <w:b/>
      <w:bCs/>
    </w:rPr>
  </w:style>
  <w:style w:type="character" w:customStyle="1" w:styleId="Char5">
    <w:name w:val="Θέμα σχολίου Char"/>
    <w:basedOn w:val="Char4"/>
    <w:link w:val="ac"/>
    <w:uiPriority w:val="99"/>
    <w:semiHidden/>
    <w:rsid w:val="00067ADE"/>
    <w:rPr>
      <w:b/>
      <w:bCs/>
      <w:sz w:val="20"/>
      <w:szCs w:val="20"/>
      <w:lang w:val="el-GR"/>
    </w:rPr>
  </w:style>
  <w:style w:type="character" w:customStyle="1" w:styleId="apple-converted-space">
    <w:name w:val="apple-converted-space"/>
    <w:basedOn w:val="a0"/>
    <w:rsid w:val="007C5FF7"/>
  </w:style>
  <w:style w:type="paragraph" w:customStyle="1" w:styleId="Body">
    <w:name w:val="Body"/>
    <w:rsid w:val="00806FD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styleId="ad">
    <w:name w:val="page number"/>
    <w:rsid w:val="00806FD3"/>
  </w:style>
  <w:style w:type="numbering" w:customStyle="1" w:styleId="ImportedStyle4">
    <w:name w:val="Imported Style 4"/>
    <w:rsid w:val="00806FD3"/>
    <w:pPr>
      <w:numPr>
        <w:numId w:val="1"/>
      </w:numPr>
    </w:pPr>
  </w:style>
  <w:style w:type="paragraph" w:customStyle="1" w:styleId="TableParagraph">
    <w:name w:val="Table Paragraph"/>
    <w:basedOn w:val="a"/>
    <w:uiPriority w:val="1"/>
    <w:qFormat/>
    <w:rsid w:val="004F11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ae">
    <w:name w:val="Revision"/>
    <w:hidden/>
    <w:uiPriority w:val="99"/>
    <w:semiHidden/>
    <w:rsid w:val="00127E69"/>
    <w:pPr>
      <w:spacing w:after="0" w:line="240" w:lineRule="auto"/>
    </w:pPr>
    <w:rPr>
      <w:lang w:val="el-GR"/>
    </w:rPr>
  </w:style>
  <w:style w:type="paragraph" w:customStyle="1" w:styleId="10">
    <w:name w:val="Παράγραφος λίστας1"/>
    <w:basedOn w:val="a"/>
    <w:link w:val="Char6"/>
    <w:uiPriority w:val="34"/>
    <w:qFormat/>
    <w:rsid w:val="009802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Char6">
    <w:name w:val="Παράγραφος λίστας Char"/>
    <w:link w:val="10"/>
    <w:uiPriority w:val="34"/>
    <w:qFormat/>
    <w:rsid w:val="00980201"/>
    <w:rPr>
      <w:rFonts w:ascii="Times New Roman" w:eastAsia="Times New Roman" w:hAnsi="Times New Roman" w:cs="Times New Roman"/>
    </w:rPr>
  </w:style>
  <w:style w:type="paragraph" w:styleId="af">
    <w:name w:val="footnote text"/>
    <w:basedOn w:val="a"/>
    <w:link w:val="Char7"/>
    <w:unhideWhenUsed/>
    <w:rsid w:val="00EC65E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l-GR"/>
    </w:rPr>
  </w:style>
  <w:style w:type="character" w:customStyle="1" w:styleId="Char7">
    <w:name w:val="Κείμενο υποσημείωσης Char"/>
    <w:basedOn w:val="a0"/>
    <w:link w:val="af"/>
    <w:qFormat/>
    <w:rsid w:val="00EC65E3"/>
    <w:rPr>
      <w:rFonts w:ascii="Calibri" w:eastAsia="Times New Roman" w:hAnsi="Calibri" w:cs="Times New Roman"/>
      <w:sz w:val="20"/>
      <w:szCs w:val="20"/>
      <w:lang w:val="el-GR" w:eastAsia="el-GR"/>
    </w:rPr>
  </w:style>
  <w:style w:type="character" w:styleId="af0">
    <w:name w:val="footnote reference"/>
    <w:basedOn w:val="a0"/>
    <w:uiPriority w:val="99"/>
    <w:unhideWhenUsed/>
    <w:rsid w:val="00EC65E3"/>
    <w:rPr>
      <w:vertAlign w:val="superscript"/>
    </w:rPr>
  </w:style>
  <w:style w:type="character" w:customStyle="1" w:styleId="Char1">
    <w:name w:val="Παράγραφος λίστας Char1"/>
    <w:link w:val="a4"/>
    <w:uiPriority w:val="34"/>
    <w:qFormat/>
    <w:rsid w:val="00935A70"/>
    <w:rPr>
      <w:lang w:val="el-GR"/>
    </w:rPr>
  </w:style>
  <w:style w:type="paragraph" w:styleId="Web">
    <w:name w:val="Normal (Web)"/>
    <w:basedOn w:val="a"/>
    <w:uiPriority w:val="99"/>
    <w:semiHidden/>
    <w:unhideWhenUsed/>
    <w:rsid w:val="00607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FootnoteCharacters">
    <w:name w:val="Footnote Characters"/>
    <w:basedOn w:val="a0"/>
    <w:uiPriority w:val="99"/>
    <w:qFormat/>
    <w:rsid w:val="00727F93"/>
    <w:rPr>
      <w:vertAlign w:val="superscript"/>
    </w:rPr>
  </w:style>
  <w:style w:type="character" w:customStyle="1" w:styleId="FootnoteAnchor">
    <w:name w:val="Footnote Anchor"/>
    <w:rsid w:val="00727F93"/>
    <w:rPr>
      <w:vertAlign w:val="superscript"/>
    </w:rPr>
  </w:style>
  <w:style w:type="table" w:customStyle="1" w:styleId="TableGrid2">
    <w:name w:val="Table Grid2"/>
    <w:basedOn w:val="a1"/>
    <w:uiPriority w:val="39"/>
    <w:rsid w:val="00727F93"/>
    <w:pPr>
      <w:suppressAutoHyphens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Πλέγμα πίνακα2"/>
    <w:basedOn w:val="a1"/>
    <w:next w:val="a3"/>
    <w:uiPriority w:val="39"/>
    <w:rsid w:val="00A557B7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qFormat/>
    <w:rsid w:val="0002508B"/>
    <w:pPr>
      <w:spacing w:after="0" w:line="240" w:lineRule="auto"/>
      <w:textAlignment w:val="baseline"/>
    </w:pPr>
    <w:rPr>
      <w:rFonts w:ascii="Calibri" w:eastAsia="Calibri" w:hAnsi="Calibri" w:cs="Times New Roman"/>
      <w:sz w:val="20"/>
      <w:szCs w:val="20"/>
      <w:lang w:val="el-GR" w:eastAsia="el-GR"/>
    </w:rPr>
  </w:style>
  <w:style w:type="table" w:customStyle="1" w:styleId="TableGrid21">
    <w:name w:val="Table Grid21"/>
    <w:basedOn w:val="a1"/>
    <w:uiPriority w:val="39"/>
    <w:rsid w:val="0002508B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77A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77A"/>
    <w:pPr>
      <w:spacing w:after="0" w:line="240" w:lineRule="auto"/>
    </w:pPr>
    <w:rPr>
      <w:lang w:val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Char1"/>
    <w:uiPriority w:val="34"/>
    <w:qFormat/>
    <w:rsid w:val="000E377A"/>
    <w:pPr>
      <w:ind w:left="720"/>
      <w:contextualSpacing/>
    </w:pPr>
  </w:style>
  <w:style w:type="character" w:customStyle="1" w:styleId="a5">
    <w:name w:val="Σύνδεσμος διαδικτύου"/>
    <w:basedOn w:val="a0"/>
    <w:uiPriority w:val="99"/>
    <w:unhideWhenUsed/>
    <w:rsid w:val="000E377A"/>
    <w:rPr>
      <w:color w:val="0000FF" w:themeColor="hyperlink"/>
      <w:u w:val="single"/>
    </w:rPr>
  </w:style>
  <w:style w:type="character" w:styleId="-">
    <w:name w:val="Hyperlink"/>
    <w:uiPriority w:val="99"/>
    <w:unhideWhenUsed/>
    <w:rsid w:val="000E377A"/>
    <w:rPr>
      <w:color w:val="0000FF"/>
      <w:u w:val="single"/>
    </w:rPr>
  </w:style>
  <w:style w:type="paragraph" w:styleId="a6">
    <w:name w:val="Title"/>
    <w:basedOn w:val="a"/>
    <w:next w:val="a"/>
    <w:link w:val="Char"/>
    <w:uiPriority w:val="10"/>
    <w:qFormat/>
    <w:rsid w:val="000E377A"/>
    <w:pPr>
      <w:spacing w:before="360" w:after="360" w:line="240" w:lineRule="auto"/>
      <w:contextualSpacing/>
      <w:jc w:val="center"/>
    </w:pPr>
    <w:rPr>
      <w:rFonts w:ascii="Trebuchet MS" w:eastAsiaTheme="majorEastAsia" w:hAnsi="Trebuchet MS" w:cstheme="majorBidi"/>
      <w:b/>
      <w:spacing w:val="5"/>
      <w:kern w:val="2"/>
      <w:sz w:val="24"/>
      <w:szCs w:val="52"/>
    </w:rPr>
  </w:style>
  <w:style w:type="character" w:customStyle="1" w:styleId="Char">
    <w:name w:val="Τίτλος Char"/>
    <w:basedOn w:val="a0"/>
    <w:link w:val="a6"/>
    <w:uiPriority w:val="10"/>
    <w:rsid w:val="000E377A"/>
    <w:rPr>
      <w:rFonts w:ascii="Trebuchet MS" w:eastAsiaTheme="majorEastAsia" w:hAnsi="Trebuchet MS" w:cstheme="majorBidi"/>
      <w:b/>
      <w:spacing w:val="5"/>
      <w:kern w:val="2"/>
      <w:sz w:val="24"/>
      <w:szCs w:val="52"/>
      <w:lang w:val="el-GR"/>
    </w:rPr>
  </w:style>
  <w:style w:type="paragraph" w:customStyle="1" w:styleId="Default">
    <w:name w:val="Default"/>
    <w:qFormat/>
    <w:rsid w:val="000E377A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  <w:lang w:val="el-GR"/>
    </w:rPr>
  </w:style>
  <w:style w:type="paragraph" w:styleId="a7">
    <w:name w:val="footer"/>
    <w:basedOn w:val="a"/>
    <w:link w:val="Char0"/>
    <w:uiPriority w:val="99"/>
    <w:unhideWhenUsed/>
    <w:rsid w:val="000E377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Υποσέλιδο Char"/>
    <w:basedOn w:val="a0"/>
    <w:link w:val="a7"/>
    <w:uiPriority w:val="99"/>
    <w:rsid w:val="000E377A"/>
    <w:rPr>
      <w:lang w:val="el-GR"/>
    </w:rPr>
  </w:style>
  <w:style w:type="character" w:customStyle="1" w:styleId="1">
    <w:name w:val="Προεπιλεγμένη γραμματοσειρά1"/>
    <w:uiPriority w:val="99"/>
    <w:rsid w:val="000E377A"/>
  </w:style>
  <w:style w:type="paragraph" w:styleId="a8">
    <w:name w:val="Balloon Text"/>
    <w:basedOn w:val="a"/>
    <w:link w:val="Char2"/>
    <w:uiPriority w:val="99"/>
    <w:semiHidden/>
    <w:unhideWhenUsed/>
    <w:rsid w:val="000E3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8"/>
    <w:uiPriority w:val="99"/>
    <w:semiHidden/>
    <w:rsid w:val="000E377A"/>
    <w:rPr>
      <w:rFonts w:ascii="Tahoma" w:hAnsi="Tahoma" w:cs="Tahoma"/>
      <w:sz w:val="16"/>
      <w:szCs w:val="16"/>
      <w:lang w:val="el-GR"/>
    </w:rPr>
  </w:style>
  <w:style w:type="paragraph" w:styleId="a9">
    <w:name w:val="header"/>
    <w:basedOn w:val="a"/>
    <w:link w:val="Char3"/>
    <w:uiPriority w:val="99"/>
    <w:unhideWhenUsed/>
    <w:rsid w:val="001158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3">
    <w:name w:val="Κεφαλίδα Char"/>
    <w:basedOn w:val="a0"/>
    <w:link w:val="a9"/>
    <w:uiPriority w:val="99"/>
    <w:rsid w:val="00115847"/>
    <w:rPr>
      <w:lang w:val="el-GR"/>
    </w:rPr>
  </w:style>
  <w:style w:type="character" w:styleId="aa">
    <w:name w:val="annotation reference"/>
    <w:basedOn w:val="a0"/>
    <w:uiPriority w:val="99"/>
    <w:semiHidden/>
    <w:unhideWhenUsed/>
    <w:rsid w:val="00067ADE"/>
    <w:rPr>
      <w:sz w:val="16"/>
      <w:szCs w:val="16"/>
    </w:rPr>
  </w:style>
  <w:style w:type="paragraph" w:styleId="ab">
    <w:name w:val="annotation text"/>
    <w:basedOn w:val="a"/>
    <w:link w:val="Char4"/>
    <w:uiPriority w:val="99"/>
    <w:semiHidden/>
    <w:unhideWhenUsed/>
    <w:rsid w:val="00067ADE"/>
    <w:pPr>
      <w:spacing w:line="240" w:lineRule="auto"/>
    </w:pPr>
    <w:rPr>
      <w:sz w:val="20"/>
      <w:szCs w:val="20"/>
    </w:rPr>
  </w:style>
  <w:style w:type="character" w:customStyle="1" w:styleId="Char4">
    <w:name w:val="Κείμενο σχολίου Char"/>
    <w:basedOn w:val="a0"/>
    <w:link w:val="ab"/>
    <w:uiPriority w:val="99"/>
    <w:semiHidden/>
    <w:rsid w:val="00067ADE"/>
    <w:rPr>
      <w:sz w:val="20"/>
      <w:szCs w:val="20"/>
      <w:lang w:val="el-GR"/>
    </w:rPr>
  </w:style>
  <w:style w:type="paragraph" w:styleId="ac">
    <w:name w:val="annotation subject"/>
    <w:basedOn w:val="ab"/>
    <w:next w:val="ab"/>
    <w:link w:val="Char5"/>
    <w:uiPriority w:val="99"/>
    <w:semiHidden/>
    <w:unhideWhenUsed/>
    <w:rsid w:val="00067ADE"/>
    <w:rPr>
      <w:b/>
      <w:bCs/>
    </w:rPr>
  </w:style>
  <w:style w:type="character" w:customStyle="1" w:styleId="Char5">
    <w:name w:val="Θέμα σχολίου Char"/>
    <w:basedOn w:val="Char4"/>
    <w:link w:val="ac"/>
    <w:uiPriority w:val="99"/>
    <w:semiHidden/>
    <w:rsid w:val="00067ADE"/>
    <w:rPr>
      <w:b/>
      <w:bCs/>
      <w:sz w:val="20"/>
      <w:szCs w:val="20"/>
      <w:lang w:val="el-GR"/>
    </w:rPr>
  </w:style>
  <w:style w:type="character" w:customStyle="1" w:styleId="apple-converted-space">
    <w:name w:val="apple-converted-space"/>
    <w:basedOn w:val="a0"/>
    <w:rsid w:val="007C5FF7"/>
  </w:style>
  <w:style w:type="paragraph" w:customStyle="1" w:styleId="Body">
    <w:name w:val="Body"/>
    <w:rsid w:val="00806FD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styleId="ad">
    <w:name w:val="page number"/>
    <w:rsid w:val="00806FD3"/>
  </w:style>
  <w:style w:type="numbering" w:customStyle="1" w:styleId="ImportedStyle4">
    <w:name w:val="Imported Style 4"/>
    <w:rsid w:val="00806FD3"/>
    <w:pPr>
      <w:numPr>
        <w:numId w:val="1"/>
      </w:numPr>
    </w:pPr>
  </w:style>
  <w:style w:type="paragraph" w:customStyle="1" w:styleId="TableParagraph">
    <w:name w:val="Table Paragraph"/>
    <w:basedOn w:val="a"/>
    <w:uiPriority w:val="1"/>
    <w:qFormat/>
    <w:rsid w:val="004F11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ae">
    <w:name w:val="Revision"/>
    <w:hidden/>
    <w:uiPriority w:val="99"/>
    <w:semiHidden/>
    <w:rsid w:val="00127E69"/>
    <w:pPr>
      <w:spacing w:after="0" w:line="240" w:lineRule="auto"/>
    </w:pPr>
    <w:rPr>
      <w:lang w:val="el-GR"/>
    </w:rPr>
  </w:style>
  <w:style w:type="paragraph" w:customStyle="1" w:styleId="10">
    <w:name w:val="Παράγραφος λίστας1"/>
    <w:basedOn w:val="a"/>
    <w:link w:val="Char6"/>
    <w:uiPriority w:val="34"/>
    <w:qFormat/>
    <w:rsid w:val="009802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Char6">
    <w:name w:val="Παράγραφος λίστας Char"/>
    <w:link w:val="10"/>
    <w:uiPriority w:val="34"/>
    <w:qFormat/>
    <w:rsid w:val="00980201"/>
    <w:rPr>
      <w:rFonts w:ascii="Times New Roman" w:eastAsia="Times New Roman" w:hAnsi="Times New Roman" w:cs="Times New Roman"/>
    </w:rPr>
  </w:style>
  <w:style w:type="paragraph" w:styleId="af">
    <w:name w:val="footnote text"/>
    <w:basedOn w:val="a"/>
    <w:link w:val="Char7"/>
    <w:unhideWhenUsed/>
    <w:rsid w:val="00EC65E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l-GR"/>
    </w:rPr>
  </w:style>
  <w:style w:type="character" w:customStyle="1" w:styleId="Char7">
    <w:name w:val="Κείμενο υποσημείωσης Char"/>
    <w:basedOn w:val="a0"/>
    <w:link w:val="af"/>
    <w:qFormat/>
    <w:rsid w:val="00EC65E3"/>
    <w:rPr>
      <w:rFonts w:ascii="Calibri" w:eastAsia="Times New Roman" w:hAnsi="Calibri" w:cs="Times New Roman"/>
      <w:sz w:val="20"/>
      <w:szCs w:val="20"/>
      <w:lang w:val="el-GR" w:eastAsia="el-GR"/>
    </w:rPr>
  </w:style>
  <w:style w:type="character" w:styleId="af0">
    <w:name w:val="footnote reference"/>
    <w:basedOn w:val="a0"/>
    <w:uiPriority w:val="99"/>
    <w:unhideWhenUsed/>
    <w:rsid w:val="00EC65E3"/>
    <w:rPr>
      <w:vertAlign w:val="superscript"/>
    </w:rPr>
  </w:style>
  <w:style w:type="character" w:customStyle="1" w:styleId="Char1">
    <w:name w:val="Παράγραφος λίστας Char1"/>
    <w:link w:val="a4"/>
    <w:uiPriority w:val="34"/>
    <w:qFormat/>
    <w:rsid w:val="00935A70"/>
    <w:rPr>
      <w:lang w:val="el-GR"/>
    </w:rPr>
  </w:style>
  <w:style w:type="paragraph" w:styleId="Web">
    <w:name w:val="Normal (Web)"/>
    <w:basedOn w:val="a"/>
    <w:uiPriority w:val="99"/>
    <w:semiHidden/>
    <w:unhideWhenUsed/>
    <w:rsid w:val="00607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FootnoteCharacters">
    <w:name w:val="Footnote Characters"/>
    <w:basedOn w:val="a0"/>
    <w:uiPriority w:val="99"/>
    <w:qFormat/>
    <w:rsid w:val="00727F93"/>
    <w:rPr>
      <w:vertAlign w:val="superscript"/>
    </w:rPr>
  </w:style>
  <w:style w:type="character" w:customStyle="1" w:styleId="FootnoteAnchor">
    <w:name w:val="Footnote Anchor"/>
    <w:rsid w:val="00727F93"/>
    <w:rPr>
      <w:vertAlign w:val="superscript"/>
    </w:rPr>
  </w:style>
  <w:style w:type="table" w:customStyle="1" w:styleId="TableGrid2">
    <w:name w:val="Table Grid2"/>
    <w:basedOn w:val="a1"/>
    <w:uiPriority w:val="39"/>
    <w:rsid w:val="00727F93"/>
    <w:pPr>
      <w:suppressAutoHyphens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Πλέγμα πίνακα2"/>
    <w:basedOn w:val="a1"/>
    <w:next w:val="a3"/>
    <w:uiPriority w:val="39"/>
    <w:rsid w:val="00A557B7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qFormat/>
    <w:rsid w:val="0002508B"/>
    <w:pPr>
      <w:spacing w:after="0" w:line="240" w:lineRule="auto"/>
      <w:textAlignment w:val="baseline"/>
    </w:pPr>
    <w:rPr>
      <w:rFonts w:ascii="Calibri" w:eastAsia="Calibri" w:hAnsi="Calibri" w:cs="Times New Roman"/>
      <w:sz w:val="20"/>
      <w:szCs w:val="20"/>
      <w:lang w:val="el-GR" w:eastAsia="el-GR"/>
    </w:rPr>
  </w:style>
  <w:style w:type="table" w:customStyle="1" w:styleId="TableGrid21">
    <w:name w:val="Table Grid21"/>
    <w:basedOn w:val="a1"/>
    <w:uiPriority w:val="39"/>
    <w:rsid w:val="0002508B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9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8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7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2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5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4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0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6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48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2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9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ypes.gr/category/dioikitiki-anasygkrotisi/mitroo-dimosion-ypiresion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0C198-554C-4452-A2FC-D9A39767B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ELKE_60</dc:creator>
  <cp:lastModifiedBy>-</cp:lastModifiedBy>
  <cp:revision>3</cp:revision>
  <cp:lastPrinted>2023-01-11T11:49:00Z</cp:lastPrinted>
  <dcterms:created xsi:type="dcterms:W3CDTF">2026-09-01T07:22:00Z</dcterms:created>
  <dcterms:modified xsi:type="dcterms:W3CDTF">2026-09-01T07:33:00Z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4a91750cea70e2d29205616eda3fa9d18e6e47bd628cae4dcde2021320d54758</vt:lpwstr>
  </property>
</Properties>
</file>